
<file path=[Content_Types].xml><?xml version="1.0" encoding="utf-8"?>
<Types xmlns="http://schemas.openxmlformats.org/package/2006/content-types">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E02" w:rsidRDefault="00C13E02" w:rsidP="00C13E02">
      <w:pPr>
        <w:rPr>
          <w:b/>
        </w:rPr>
      </w:pPr>
      <w:r>
        <w:rPr>
          <w:b/>
        </w:rPr>
        <w:t xml:space="preserve">Form </w:t>
      </w:r>
      <w:r w:rsidR="005F5A32">
        <w:rPr>
          <w:b/>
        </w:rPr>
        <w:t>4.2 Research</w:t>
      </w:r>
      <w:r>
        <w:rPr>
          <w:b/>
        </w:rPr>
        <w:t xml:space="preserve"> Lesson </w:t>
      </w:r>
      <w:r w:rsidR="005F5A32">
        <w:rPr>
          <w:b/>
        </w:rPr>
        <w:t>Templates</w:t>
      </w:r>
    </w:p>
    <w:p w:rsidR="00600F6C" w:rsidRDefault="00600F6C" w:rsidP="00600F6C">
      <w:pPr>
        <w:spacing w:line="288" w:lineRule="atLeast"/>
        <w:rPr>
          <w:b/>
          <w:bCs/>
          <w:color w:val="000000"/>
        </w:rPr>
      </w:pPr>
    </w:p>
    <w:p w:rsidR="00600F6C" w:rsidRDefault="00600F6C" w:rsidP="00600F6C">
      <w:pPr>
        <w:spacing w:line="288" w:lineRule="atLeast"/>
        <w:rPr>
          <w:color w:val="000000"/>
        </w:rPr>
      </w:pPr>
      <w:r w:rsidRPr="00FC5B16">
        <w:rPr>
          <w:b/>
          <w:bCs/>
          <w:color w:val="000000"/>
        </w:rPr>
        <w:t xml:space="preserve">Team Name: </w:t>
      </w:r>
      <w:r>
        <w:rPr>
          <w:b/>
          <w:bCs/>
          <w:color w:val="000000"/>
        </w:rPr>
        <w:t xml:space="preserve"> </w:t>
      </w:r>
      <w:r w:rsidR="003D1F7E">
        <w:rPr>
          <w:b/>
          <w:bCs/>
          <w:color w:val="000000"/>
        </w:rPr>
        <w:t>Duo</w:t>
      </w:r>
    </w:p>
    <w:p w:rsidR="00600F6C" w:rsidRDefault="00600F6C" w:rsidP="00600F6C">
      <w:pPr>
        <w:spacing w:line="288" w:lineRule="atLeast"/>
        <w:rPr>
          <w:color w:val="000000"/>
        </w:rPr>
      </w:pPr>
    </w:p>
    <w:p w:rsidR="00600F6C" w:rsidRPr="00C074FE" w:rsidRDefault="00600F6C" w:rsidP="00600F6C">
      <w:pPr>
        <w:spacing w:line="288" w:lineRule="atLeast"/>
        <w:rPr>
          <w:color w:val="000000"/>
        </w:rPr>
      </w:pPr>
      <w:r>
        <w:rPr>
          <w:b/>
          <w:color w:val="000000"/>
        </w:rPr>
        <w:t xml:space="preserve">Research </w:t>
      </w:r>
      <w:r w:rsidRPr="005524D3">
        <w:rPr>
          <w:b/>
          <w:color w:val="000000"/>
        </w:rPr>
        <w:t>Title:</w:t>
      </w:r>
      <w:r w:rsidR="00A056E2">
        <w:rPr>
          <w:b/>
          <w:color w:val="000000"/>
        </w:rPr>
        <w:t xml:space="preserve"> Writing Narratives</w:t>
      </w:r>
      <w:r w:rsidR="00B70C0E">
        <w:rPr>
          <w:color w:val="000000"/>
        </w:rPr>
        <w:t xml:space="preserve"> </w:t>
      </w:r>
    </w:p>
    <w:p w:rsidR="00600F6C" w:rsidRDefault="00600F6C" w:rsidP="00600F6C">
      <w:pPr>
        <w:spacing w:line="288" w:lineRule="atLeast"/>
        <w:rPr>
          <w:b/>
          <w:bCs/>
          <w:color w:val="000000"/>
        </w:rPr>
      </w:pPr>
    </w:p>
    <w:p w:rsidR="00600F6C" w:rsidRDefault="00600F6C" w:rsidP="00600F6C">
      <w:pPr>
        <w:spacing w:line="288" w:lineRule="atLeast"/>
        <w:rPr>
          <w:color w:val="000000"/>
        </w:rPr>
      </w:pPr>
      <w:r w:rsidRPr="00FC5B16">
        <w:rPr>
          <w:b/>
          <w:bCs/>
          <w:color w:val="000000"/>
        </w:rPr>
        <w:t>Grades:</w:t>
      </w:r>
      <w:r>
        <w:rPr>
          <w:b/>
          <w:bCs/>
          <w:color w:val="000000"/>
        </w:rPr>
        <w:t xml:space="preserve">  </w:t>
      </w:r>
      <w:r w:rsidR="00B70C0E">
        <w:rPr>
          <w:color w:val="000000"/>
        </w:rPr>
        <w:t>Third Grade</w:t>
      </w:r>
    </w:p>
    <w:p w:rsidR="00600F6C" w:rsidRDefault="00600F6C" w:rsidP="00600F6C">
      <w:pPr>
        <w:spacing w:line="288" w:lineRule="atLeast"/>
        <w:rPr>
          <w:color w:val="000000"/>
        </w:rPr>
      </w:pPr>
    </w:p>
    <w:p w:rsidR="00600F6C" w:rsidRDefault="00600F6C" w:rsidP="00600F6C">
      <w:pPr>
        <w:spacing w:line="288" w:lineRule="atLeast"/>
        <w:rPr>
          <w:color w:val="000000"/>
        </w:rPr>
      </w:pPr>
      <w:r>
        <w:rPr>
          <w:b/>
          <w:bCs/>
          <w:color w:val="000000"/>
        </w:rPr>
        <w:t xml:space="preserve">Subject Area: </w:t>
      </w:r>
      <w:r w:rsidR="00B70C0E">
        <w:rPr>
          <w:bCs/>
          <w:color w:val="000000"/>
        </w:rPr>
        <w:t>Language Arts</w:t>
      </w:r>
    </w:p>
    <w:p w:rsidR="00600F6C" w:rsidRDefault="00600F6C" w:rsidP="00600F6C">
      <w:pPr>
        <w:spacing w:line="288" w:lineRule="atLeast"/>
        <w:rPr>
          <w:color w:val="000000"/>
        </w:rPr>
      </w:pPr>
    </w:p>
    <w:p w:rsidR="00600F6C" w:rsidRDefault="00600F6C" w:rsidP="00600F6C">
      <w:pPr>
        <w:spacing w:line="288" w:lineRule="atLeast"/>
        <w:rPr>
          <w:color w:val="000000"/>
        </w:rPr>
      </w:pPr>
      <w:r w:rsidRPr="005524D3">
        <w:rPr>
          <w:b/>
          <w:color w:val="000000"/>
        </w:rPr>
        <w:t>Schools:</w:t>
      </w:r>
      <w:r w:rsidR="00B70C0E">
        <w:rPr>
          <w:color w:val="000000"/>
        </w:rPr>
        <w:t xml:space="preserve"> Elementary</w:t>
      </w:r>
    </w:p>
    <w:p w:rsidR="00600F6C" w:rsidRDefault="00600F6C" w:rsidP="00600F6C">
      <w:pPr>
        <w:spacing w:line="288" w:lineRule="atLeast"/>
        <w:rPr>
          <w:color w:val="000000"/>
        </w:rPr>
      </w:pPr>
    </w:p>
    <w:p w:rsidR="00600F6C" w:rsidRDefault="00600F6C" w:rsidP="00600F6C">
      <w:pPr>
        <w:spacing w:line="288" w:lineRule="atLeast"/>
        <w:rPr>
          <w:color w:val="000000"/>
        </w:rPr>
      </w:pPr>
      <w:r w:rsidRPr="005524D3">
        <w:rPr>
          <w:b/>
          <w:color w:val="000000"/>
        </w:rPr>
        <w:t>Date:</w:t>
      </w:r>
      <w:r w:rsidR="00B70C0E">
        <w:rPr>
          <w:color w:val="000000"/>
        </w:rPr>
        <w:t xml:space="preserve"> </w:t>
      </w:r>
      <w:smartTag w:uri="urn:schemas-microsoft-com:office:smarttags" w:element="date">
        <w:smartTagPr>
          <w:attr w:name="Year" w:val="2009"/>
          <w:attr w:name="Day" w:val="20"/>
          <w:attr w:name="Month" w:val="7"/>
        </w:smartTagPr>
        <w:r w:rsidR="00B70C0E">
          <w:rPr>
            <w:color w:val="000000"/>
          </w:rPr>
          <w:t>July 20, 2009</w:t>
        </w:r>
      </w:smartTag>
    </w:p>
    <w:p w:rsidR="00600F6C" w:rsidRDefault="00600F6C" w:rsidP="00600F6C">
      <w:pPr>
        <w:spacing w:line="288" w:lineRule="atLeast"/>
        <w:rPr>
          <w:color w:val="000000"/>
        </w:rPr>
      </w:pPr>
    </w:p>
    <w:p w:rsidR="00220BB8" w:rsidRDefault="00C13E02" w:rsidP="00220BB8">
      <w:pPr>
        <w:rPr>
          <w:rFonts w:eastAsia="Batang"/>
          <w:color w:val="000000"/>
          <w:lang w:eastAsia="ja-JP"/>
        </w:rPr>
      </w:pPr>
      <w:r>
        <w:rPr>
          <w:b/>
        </w:rPr>
        <w:t>Goals:</w:t>
      </w:r>
      <w:r w:rsidR="00220BB8" w:rsidRPr="00220BB8">
        <w:rPr>
          <w:rFonts w:eastAsia="Batang"/>
          <w:color w:val="000000"/>
          <w:lang w:eastAsia="ja-JP"/>
        </w:rPr>
        <w:t xml:space="preserve"> </w:t>
      </w:r>
    </w:p>
    <w:p w:rsidR="00220BB8" w:rsidRDefault="00220BB8" w:rsidP="00220BB8">
      <w:pPr>
        <w:rPr>
          <w:rFonts w:eastAsia="Batang"/>
          <w:color w:val="000000"/>
          <w:lang w:eastAsia="ja-JP"/>
        </w:rPr>
      </w:pPr>
    </w:p>
    <w:p w:rsidR="00220BB8" w:rsidRPr="003F2D20" w:rsidRDefault="00A056E2" w:rsidP="003D1F7E">
      <w:pPr>
        <w:rPr>
          <w:rFonts w:eastAsia="Batang"/>
          <w:color w:val="000000"/>
          <w:lang w:eastAsia="ja-JP"/>
        </w:rPr>
      </w:pPr>
      <w:r>
        <w:rPr>
          <w:rFonts w:eastAsia="Batang"/>
          <w:color w:val="000000"/>
          <w:lang w:eastAsia="ja-JP"/>
        </w:rPr>
        <w:t xml:space="preserve">Upon the conclusion of this lesson our students will not only learn the subject but they will have engaged in sharing and team work. </w:t>
      </w:r>
      <w:r w:rsidR="000D4916">
        <w:rPr>
          <w:rFonts w:eastAsia="Batang"/>
          <w:color w:val="000000"/>
          <w:lang w:eastAsia="ja-JP"/>
        </w:rPr>
        <w:t>We believe that these social behaviors are necessary for a cooperative learning environment that is beneficial to a variety of multiple intelligences.</w:t>
      </w:r>
      <w:r>
        <w:rPr>
          <w:rFonts w:eastAsia="Batang"/>
          <w:color w:val="000000"/>
          <w:lang w:eastAsia="ja-JP"/>
        </w:rPr>
        <w:t xml:space="preserve"> </w:t>
      </w:r>
      <w:r w:rsidR="002F4423">
        <w:t>Students will apply a wide range of strategies to comprehend, interpret, evaluate, and appreciate texts. They will draw on their prior experience, their interactions with other ingredients of writ</w:t>
      </w:r>
      <w:r w:rsidR="003D1F7E">
        <w:t>ten language as the prime</w:t>
      </w:r>
      <w:r w:rsidR="002F4423">
        <w:t xml:space="preserve"> guide to find real purposes to write. When the topic matters to them, children work hard to express themselves well and are willing to invest time and effort in crafting and revising their </w:t>
      </w:r>
      <w:proofErr w:type="gramStart"/>
      <w:r w:rsidR="002F4423">
        <w:t>work</w:t>
      </w:r>
      <w:proofErr w:type="gramEnd"/>
      <w:r w:rsidR="002F4423">
        <w:t>.</w:t>
      </w:r>
      <w:r w:rsidR="00D15A9E">
        <w:rPr>
          <w:rStyle w:val="CommentReference"/>
        </w:rPr>
        <w:commentReference w:id="0"/>
      </w:r>
    </w:p>
    <w:p w:rsidR="003F2D20" w:rsidRDefault="003F2D20" w:rsidP="003F2D20">
      <w:pPr>
        <w:rPr>
          <w:b/>
        </w:rPr>
      </w:pPr>
    </w:p>
    <w:p w:rsidR="00C13E02" w:rsidRDefault="00C13E02" w:rsidP="00C13E02">
      <w:pPr>
        <w:rPr>
          <w:b/>
        </w:rPr>
      </w:pPr>
      <w:r>
        <w:rPr>
          <w:b/>
        </w:rPr>
        <w:t>Standards Addressed in the Lesson:</w:t>
      </w:r>
      <w:r w:rsidR="003424B6">
        <w:rPr>
          <w:b/>
        </w:rPr>
        <w:t xml:space="preserve"> Third Grade</w:t>
      </w:r>
    </w:p>
    <w:p w:rsidR="00C13E02" w:rsidRDefault="00C13E02" w:rsidP="00C13E02">
      <w:pPr>
        <w:rPr>
          <w:rFonts w:eastAsia="Batang"/>
          <w:b/>
          <w:bCs/>
          <w:lang w:eastAsia="ja-JP"/>
        </w:rPr>
      </w:pPr>
      <w:r w:rsidRPr="009643F5">
        <w:rPr>
          <w:rFonts w:eastAsia="Batang"/>
          <w:b/>
          <w:bCs/>
          <w:lang w:eastAsia="ja-JP"/>
        </w:rPr>
        <w:t> </w:t>
      </w:r>
      <w:r w:rsidR="003D1F7E">
        <w:rPr>
          <w:rFonts w:eastAsia="Batang"/>
          <w:b/>
          <w:bCs/>
          <w:lang w:eastAsia="ja-JP"/>
        </w:rPr>
        <w:t>Narrative</w:t>
      </w:r>
    </w:p>
    <w:p w:rsidR="00C13E02" w:rsidRPr="009643F5" w:rsidRDefault="00C13E02" w:rsidP="00C13E02">
      <w:pPr>
        <w:rPr>
          <w:rFonts w:eastAsia="Batang"/>
          <w:lang w:eastAsia="ja-JP"/>
        </w:rPr>
      </w:pPr>
      <w:r w:rsidRPr="009643F5">
        <w:rPr>
          <w:rFonts w:eastAsia="Batang"/>
          <w:b/>
          <w:bCs/>
          <w:lang w:eastAsia="ja-JP"/>
        </w:rPr>
        <w:t xml:space="preserve"> </w:t>
      </w:r>
      <w:r>
        <w:rPr>
          <w:rFonts w:eastAsia="Batang"/>
          <w:b/>
          <w:bCs/>
          <w:lang w:eastAsia="ja-JP"/>
        </w:rPr>
        <w:tab/>
      </w:r>
    </w:p>
    <w:p w:rsidR="00E43740" w:rsidRDefault="00E43740" w:rsidP="00E43740">
      <w:r w:rsidRPr="00E43740">
        <w:t>2.0 Writing Applications (Genres and Their Characteristics</w:t>
      </w:r>
      <w:r w:rsidRPr="00E43740">
        <w:rPr>
          <w:b/>
          <w:bCs/>
        </w:rPr>
        <w:t>)</w:t>
      </w:r>
      <w:r>
        <w:rPr>
          <w:b/>
          <w:bCs/>
        </w:rPr>
        <w:t>:</w:t>
      </w:r>
      <w:r w:rsidRPr="00E43740">
        <w:rPr>
          <w:b/>
          <w:bCs/>
        </w:rPr>
        <w:t xml:space="preserve"> </w:t>
      </w:r>
      <w:r w:rsidRPr="00E43740">
        <w:t>Students write compositions that describe and explain familiar objects, events, and experiences. Student writing demonstrates a command of standard American English and the drafting, research, and organizational strategies outlined in Writing Standard 1.0. Using the writing strate</w:t>
      </w:r>
      <w:r>
        <w:t xml:space="preserve">gies of grade three outlined. </w:t>
      </w:r>
      <w:r w:rsidRPr="00E43740">
        <w:t xml:space="preserve">Writing Standard 1.0, students: </w:t>
      </w:r>
    </w:p>
    <w:p w:rsidR="00E43740" w:rsidRDefault="00E43740" w:rsidP="00E43740">
      <w:r w:rsidRPr="00E43740">
        <w:t xml:space="preserve">2.1 Write narratives: a. Provide a context within which an action takes place. b. Include well-chosen details to develop the plot. c. Provide insight into why the selected incident is memorable. </w:t>
      </w:r>
    </w:p>
    <w:p w:rsidR="00E43740" w:rsidRPr="00E43740" w:rsidRDefault="00E43740" w:rsidP="00E43740">
      <w:r w:rsidRPr="00E43740">
        <w:t>2.2 Write descriptions that use concrete sensory details to present and support unified impressions of people, places, things, or experiences</w:t>
      </w:r>
    </w:p>
    <w:p w:rsidR="00C13E02" w:rsidRPr="00E43740" w:rsidRDefault="00C13E02" w:rsidP="00C13E02">
      <w:pPr>
        <w:rPr>
          <w:rFonts w:eastAsia="Batang"/>
          <w:lang w:eastAsia="ja-JP"/>
        </w:rPr>
      </w:pPr>
      <w:r w:rsidRPr="00E43740">
        <w:rPr>
          <w:rFonts w:eastAsia="Batang"/>
          <w:lang w:eastAsia="ja-JP"/>
        </w:rPr>
        <w:t> </w:t>
      </w:r>
    </w:p>
    <w:p w:rsidR="00F27D33" w:rsidRDefault="00C13E02" w:rsidP="003424B6">
      <w:pPr>
        <w:rPr>
          <w:b/>
        </w:rPr>
      </w:pPr>
      <w:r>
        <w:rPr>
          <w:b/>
        </w:rPr>
        <w:t>Sequence of the Unit:  (Unit Map):</w:t>
      </w:r>
      <w:r w:rsidR="00F27D33">
        <w:rPr>
          <w:b/>
        </w:rPr>
        <w:t xml:space="preserve"> </w:t>
      </w:r>
      <w:proofErr w:type="gramStart"/>
      <w:r w:rsidR="0048397A">
        <w:rPr>
          <w:b/>
        </w:rPr>
        <w:t xml:space="preserve">Third </w:t>
      </w:r>
      <w:r w:rsidR="003424B6">
        <w:rPr>
          <w:b/>
        </w:rPr>
        <w:t xml:space="preserve"> grade</w:t>
      </w:r>
      <w:proofErr w:type="gramEnd"/>
    </w:p>
    <w:p w:rsidR="00F27D33" w:rsidRDefault="00F27D33" w:rsidP="00C13E02">
      <w:pPr>
        <w:rPr>
          <w:b/>
        </w:rPr>
      </w:pPr>
    </w:p>
    <w:p w:rsidR="00F27D33" w:rsidRDefault="003D1F7E" w:rsidP="0048397A">
      <w:r>
        <w:t>Chapter:</w:t>
      </w:r>
      <w:r w:rsidR="00F27D33">
        <w:t xml:space="preserve"> </w:t>
      </w:r>
      <w:r w:rsidR="0048397A">
        <w:t>Narrative</w:t>
      </w:r>
    </w:p>
    <w:p w:rsidR="00F27D33" w:rsidRDefault="00F27D33" w:rsidP="00C13E02"/>
    <w:p w:rsidR="00D734E6" w:rsidRPr="00D734E6" w:rsidRDefault="00F27D33" w:rsidP="00D734E6">
      <w:pPr>
        <w:rPr>
          <w:rFonts w:eastAsia="SimSun"/>
          <w:lang w:eastAsia="zh-CN"/>
        </w:rPr>
      </w:pPr>
      <w:r>
        <w:t>In this unit, stude</w:t>
      </w:r>
      <w:r w:rsidR="003D1F7E">
        <w:t>nts will learn to identify</w:t>
      </w:r>
      <w:r w:rsidR="00D734E6">
        <w:t xml:space="preserve"> </w:t>
      </w:r>
      <w:r w:rsidR="00D734E6" w:rsidRPr="00D734E6">
        <w:rPr>
          <w:rFonts w:eastAsia="SimSun"/>
          <w:lang w:eastAsia="zh-CN"/>
        </w:rPr>
        <w:t>how writers use different rhetorical devices</w:t>
      </w:r>
      <w:r w:rsidR="00D734E6">
        <w:rPr>
          <w:rFonts w:eastAsia="SimSun"/>
          <w:lang w:eastAsia="zh-CN"/>
        </w:rPr>
        <w:t xml:space="preserve"> (e.g., metaphors, hyperbole,</w:t>
      </w:r>
      <w:r w:rsidR="00D734E6" w:rsidRPr="00D734E6">
        <w:rPr>
          <w:rFonts w:eastAsia="SimSun"/>
          <w:lang w:eastAsia="zh-CN"/>
        </w:rPr>
        <w:t xml:space="preserve"> </w:t>
      </w:r>
      <w:proofErr w:type="spellStart"/>
      <w:r w:rsidR="00D734E6" w:rsidRPr="00D734E6">
        <w:rPr>
          <w:rFonts w:eastAsia="SimSun"/>
          <w:lang w:eastAsia="zh-CN"/>
        </w:rPr>
        <w:t>metonomy</w:t>
      </w:r>
      <w:proofErr w:type="spellEnd"/>
      <w:r w:rsidR="00D734E6" w:rsidRPr="00D734E6">
        <w:rPr>
          <w:rFonts w:eastAsia="SimSun"/>
          <w:lang w:eastAsia="zh-CN"/>
        </w:rPr>
        <w:t>, rhetorical question, imagery, etc.)</w:t>
      </w:r>
      <w:r w:rsidR="00D734E6">
        <w:rPr>
          <w:rFonts w:eastAsia="SimSun"/>
          <w:lang w:eastAsia="zh-CN"/>
        </w:rPr>
        <w:t>.</w:t>
      </w:r>
      <w:r w:rsidR="003424B6">
        <w:rPr>
          <w:rFonts w:eastAsia="SimSun"/>
          <w:lang w:eastAsia="zh-CN"/>
        </w:rPr>
        <w:t xml:space="preserve"> </w:t>
      </w:r>
      <w:r w:rsidR="00D734E6" w:rsidRPr="003424B6">
        <w:rPr>
          <w:rFonts w:eastAsia="SimSun"/>
          <w:b/>
          <w:bCs/>
          <w:lang w:eastAsia="zh-CN"/>
        </w:rPr>
        <w:t xml:space="preserve">First </w:t>
      </w:r>
      <w:r w:rsidR="00D734E6" w:rsidRPr="003424B6">
        <w:rPr>
          <w:rFonts w:eastAsia="SimSun"/>
          <w:b/>
          <w:bCs/>
          <w:lang w:eastAsia="zh-CN"/>
        </w:rPr>
        <w:lastRenderedPageBreak/>
        <w:t>students</w:t>
      </w:r>
      <w:r w:rsidR="00D734E6">
        <w:rPr>
          <w:rFonts w:eastAsia="SimSun"/>
          <w:lang w:eastAsia="zh-CN"/>
        </w:rPr>
        <w:t xml:space="preserve"> will learn to</w:t>
      </w:r>
      <w:r w:rsidR="00D734E6" w:rsidRPr="00D734E6">
        <w:rPr>
          <w:rFonts w:eastAsia="SimSun"/>
          <w:lang w:eastAsia="zh-CN"/>
        </w:rPr>
        <w:t xml:space="preserve"> develop narratives</w:t>
      </w:r>
      <w:r w:rsidR="00D734E6">
        <w:rPr>
          <w:rFonts w:eastAsia="SimSun"/>
          <w:lang w:eastAsia="zh-CN"/>
        </w:rPr>
        <w:t xml:space="preserve"> </w:t>
      </w:r>
      <w:r w:rsidR="00D734E6" w:rsidRPr="00D734E6">
        <w:rPr>
          <w:rFonts w:eastAsia="SimSun"/>
          <w:lang w:eastAsia="zh-CN"/>
        </w:rPr>
        <w:t>prewriting strategies and graphic organizers to develop and focus ideas</w:t>
      </w:r>
      <w:r w:rsidR="00D734E6">
        <w:rPr>
          <w:rFonts w:eastAsia="SimSun"/>
          <w:lang w:eastAsia="zh-CN"/>
        </w:rPr>
        <w:t xml:space="preserve">. </w:t>
      </w:r>
      <w:r w:rsidRPr="004D3734">
        <w:rPr>
          <w:b/>
        </w:rPr>
        <w:t>Next, students will learn to identify the</w:t>
      </w:r>
      <w:r w:rsidR="00D734E6">
        <w:rPr>
          <w:b/>
        </w:rPr>
        <w:t xml:space="preserve"> </w:t>
      </w:r>
      <w:r w:rsidR="00D734E6">
        <w:rPr>
          <w:rFonts w:eastAsia="SimSun"/>
          <w:lang w:eastAsia="zh-CN"/>
        </w:rPr>
        <w:t>d</w:t>
      </w:r>
      <w:r w:rsidR="00D734E6" w:rsidRPr="00D734E6">
        <w:rPr>
          <w:rFonts w:eastAsia="SimSun"/>
          <w:lang w:eastAsia="zh-CN"/>
        </w:rPr>
        <w:t>evelop organizational skills</w:t>
      </w:r>
    </w:p>
    <w:p w:rsidR="00F27D33" w:rsidRPr="00D734E6" w:rsidRDefault="00D734E6" w:rsidP="00F23D80">
      <w:pPr>
        <w:rPr>
          <w:rFonts w:eastAsia="SimSun"/>
          <w:lang w:eastAsia="zh-CN"/>
        </w:rPr>
      </w:pPr>
      <w:r w:rsidRPr="00D734E6">
        <w:rPr>
          <w:rFonts w:eastAsia="SimSun"/>
          <w:lang w:eastAsia="zh-CN"/>
        </w:rPr>
        <w:t>Chronological order, flashback, foreshadowing, surprise ending</w:t>
      </w:r>
      <w:r w:rsidR="00F23D80">
        <w:rPr>
          <w:rFonts w:eastAsia="SimSun"/>
          <w:lang w:eastAsia="zh-CN"/>
        </w:rPr>
        <w:t>, u</w:t>
      </w:r>
      <w:r w:rsidRPr="00D734E6">
        <w:rPr>
          <w:rFonts w:eastAsia="SimSun"/>
          <w:lang w:eastAsia="zh-CN"/>
        </w:rPr>
        <w:t>se precise, descriptive, active verbs</w:t>
      </w:r>
      <w:r w:rsidR="00F23D80">
        <w:rPr>
          <w:rFonts w:eastAsia="SimSun"/>
          <w:lang w:eastAsia="zh-CN"/>
        </w:rPr>
        <w:t>, e</w:t>
      </w:r>
      <w:r w:rsidRPr="00D734E6">
        <w:rPr>
          <w:rFonts w:eastAsia="SimSun"/>
          <w:lang w:eastAsia="zh-CN"/>
        </w:rPr>
        <w:t>stablish a specific tone suitable to the purpos</w:t>
      </w:r>
      <w:r w:rsidR="00F23D80">
        <w:rPr>
          <w:rFonts w:eastAsia="SimSun"/>
          <w:lang w:eastAsia="zh-CN"/>
        </w:rPr>
        <w:t xml:space="preserve">e. </w:t>
      </w:r>
      <w:r w:rsidR="00F27D33" w:rsidRPr="004D3734">
        <w:rPr>
          <w:b/>
        </w:rPr>
        <w:t xml:space="preserve"> Students will also learn </w:t>
      </w:r>
      <w:r w:rsidR="00F23D80">
        <w:t>how writers engage their readers by sharing personal experiences</w:t>
      </w:r>
    </w:p>
    <w:p w:rsidR="00F27D33" w:rsidRPr="00F27D33" w:rsidRDefault="00F27D33" w:rsidP="00C13E02">
      <w:r>
        <w:t xml:space="preserve">  </w:t>
      </w:r>
    </w:p>
    <w:p w:rsidR="00C13E02" w:rsidRDefault="00C13E02" w:rsidP="00C13E02">
      <w:pPr>
        <w:rPr>
          <w:b/>
        </w:rPr>
      </w:pPr>
      <w:r>
        <w:rPr>
          <w:b/>
        </w:rPr>
        <w:t xml:space="preserve">Background Information: </w:t>
      </w:r>
    </w:p>
    <w:p w:rsidR="001D57AB" w:rsidRDefault="001D57AB" w:rsidP="001D57AB"/>
    <w:p w:rsidR="00C13E02" w:rsidRPr="001D57AB" w:rsidRDefault="00C13E02" w:rsidP="001D57AB">
      <w:pPr>
        <w:rPr>
          <w:u w:val="single"/>
        </w:rPr>
      </w:pPr>
      <w:r w:rsidRPr="001D57AB">
        <w:rPr>
          <w:u w:val="single"/>
        </w:rPr>
        <w:t>Why did we choose this topic for lesson study?</w:t>
      </w:r>
    </w:p>
    <w:p w:rsidR="00C13E02" w:rsidRPr="00B87B98" w:rsidRDefault="00C13E02" w:rsidP="00C13E02">
      <w:pPr>
        <w:ind w:left="720"/>
      </w:pPr>
    </w:p>
    <w:p w:rsidR="001D57AB" w:rsidRPr="00B87B98" w:rsidRDefault="00B87B98" w:rsidP="00B87B98">
      <w:pPr>
        <w:rPr>
          <w:color w:val="2B3335"/>
        </w:rPr>
      </w:pPr>
      <w:r>
        <w:t>We cho</w:t>
      </w:r>
      <w:r w:rsidR="007C6214" w:rsidRPr="00B87B98">
        <w:t xml:space="preserve">se </w:t>
      </w:r>
      <w:r w:rsidRPr="00B87B98">
        <w:rPr>
          <w:color w:val="2B3335"/>
        </w:rPr>
        <w:t>the narrativ</w:t>
      </w:r>
      <w:r>
        <w:rPr>
          <w:color w:val="2B3335"/>
        </w:rPr>
        <w:t>e approach, because it</w:t>
      </w:r>
      <w:r w:rsidRPr="00B87B98">
        <w:rPr>
          <w:color w:val="2B3335"/>
        </w:rPr>
        <w:t xml:space="preserve"> offers </w:t>
      </w:r>
      <w:r>
        <w:rPr>
          <w:color w:val="2B3335"/>
        </w:rPr>
        <w:t>students</w:t>
      </w:r>
      <w:r w:rsidRPr="00B87B98">
        <w:rPr>
          <w:color w:val="2B3335"/>
        </w:rPr>
        <w:t xml:space="preserve"> a chance to think and write about themselves. We all have experiences stuck in our memories, which are worthy of sharing with readers. Yet sometimes they are so compound</w:t>
      </w:r>
      <w:r>
        <w:rPr>
          <w:color w:val="2B3335"/>
        </w:rPr>
        <w:t>ed</w:t>
      </w:r>
      <w:r w:rsidRPr="00B87B98">
        <w:rPr>
          <w:color w:val="2B3335"/>
        </w:rPr>
        <w:t xml:space="preserve"> with other memories that a lot of the time </w:t>
      </w:r>
      <w:r>
        <w:rPr>
          <w:color w:val="2B3335"/>
        </w:rPr>
        <w:t>a</w:t>
      </w:r>
      <w:r w:rsidRPr="00B87B98">
        <w:rPr>
          <w:color w:val="2B3335"/>
        </w:rPr>
        <w:t xml:space="preserve"> writing narrative is</w:t>
      </w:r>
      <w:r>
        <w:rPr>
          <w:color w:val="2B3335"/>
        </w:rPr>
        <w:t xml:space="preserve"> spent </w:t>
      </w:r>
      <w:r w:rsidRPr="00B87B98">
        <w:rPr>
          <w:color w:val="2B3335"/>
        </w:rPr>
        <w:t>in the prewriting stage.</w:t>
      </w:r>
      <w:r>
        <w:rPr>
          <w:color w:val="2B3335"/>
        </w:rPr>
        <w:t xml:space="preserve"> Therefore w</w:t>
      </w:r>
      <w:r w:rsidRPr="00B87B98">
        <w:rPr>
          <w:color w:val="2B3335"/>
        </w:rPr>
        <w:t xml:space="preserve">hen </w:t>
      </w:r>
      <w:r>
        <w:rPr>
          <w:color w:val="2B3335"/>
        </w:rPr>
        <w:t>a student</w:t>
      </w:r>
      <w:r w:rsidRPr="00B87B98">
        <w:rPr>
          <w:color w:val="2B3335"/>
        </w:rPr>
        <w:t xml:space="preserve"> write</w:t>
      </w:r>
      <w:r>
        <w:rPr>
          <w:color w:val="2B3335"/>
        </w:rPr>
        <w:t>s a narrative</w:t>
      </w:r>
      <w:r w:rsidRPr="00B87B98">
        <w:rPr>
          <w:color w:val="2B3335"/>
        </w:rPr>
        <w:t xml:space="preserve">, you are </w:t>
      </w:r>
      <w:r>
        <w:rPr>
          <w:color w:val="2B3335"/>
        </w:rPr>
        <w:t>allowing them to tell a story. Narratives</w:t>
      </w:r>
      <w:r w:rsidRPr="00B87B98">
        <w:rPr>
          <w:color w:val="2B3335"/>
        </w:rPr>
        <w:t xml:space="preserve"> are told from a defined point of view, often the author's, so there is feeling as well as specific and often sensory details provided to get the reader involved in the elements and sequence of the story.</w:t>
      </w:r>
    </w:p>
    <w:p w:rsidR="00B87B98" w:rsidRDefault="00B87B98" w:rsidP="00B87B98">
      <w:pPr>
        <w:rPr>
          <w:u w:val="single"/>
        </w:rPr>
      </w:pPr>
    </w:p>
    <w:p w:rsidR="00C13E02" w:rsidRPr="001D57AB" w:rsidRDefault="00C13E02" w:rsidP="007C6214">
      <w:pPr>
        <w:rPr>
          <w:u w:val="single"/>
        </w:rPr>
      </w:pPr>
      <w:r w:rsidRPr="001D57AB">
        <w:rPr>
          <w:u w:val="single"/>
        </w:rPr>
        <w:t>Why is it important to have the lesson at this particular time in students’ learning?</w:t>
      </w:r>
    </w:p>
    <w:p w:rsidR="001D57AB" w:rsidRDefault="001D57AB" w:rsidP="007C6214"/>
    <w:p w:rsidR="003424B6" w:rsidRPr="003424B6" w:rsidRDefault="001D57AB" w:rsidP="00954D87">
      <w:pPr>
        <w:pStyle w:val="NormalWeb"/>
        <w:rPr>
          <w:color w:val="auto"/>
        </w:rPr>
      </w:pPr>
      <w:r w:rsidRPr="003424B6">
        <w:rPr>
          <w:color w:val="auto"/>
        </w:rPr>
        <w:t xml:space="preserve">It is important to have the lesson at this particular time in student’s learning because students need to master the </w:t>
      </w:r>
      <w:r w:rsidR="006304EB" w:rsidRPr="003424B6">
        <w:rPr>
          <w:color w:val="auto"/>
        </w:rPr>
        <w:t xml:space="preserve">concept </w:t>
      </w:r>
      <w:r w:rsidR="006304EB">
        <w:rPr>
          <w:color w:val="auto"/>
        </w:rPr>
        <w:t xml:space="preserve">in which they </w:t>
      </w:r>
      <w:r w:rsidR="006304EB" w:rsidRPr="003424B6">
        <w:rPr>
          <w:color w:val="auto"/>
        </w:rPr>
        <w:t>produce narratives - both fict</w:t>
      </w:r>
      <w:r w:rsidR="006304EB">
        <w:rPr>
          <w:color w:val="auto"/>
        </w:rPr>
        <w:t>ional and autobiographical that is</w:t>
      </w:r>
      <w:r w:rsidR="00954D87">
        <w:rPr>
          <w:color w:val="auto"/>
        </w:rPr>
        <w:t xml:space="preserve"> to engage their readers with the use of sensory details</w:t>
      </w:r>
      <w:r w:rsidR="003424B6" w:rsidRPr="003424B6">
        <w:rPr>
          <w:color w:val="auto"/>
        </w:rPr>
        <w:t>, indicate the location where the story takes place, introduce the character or enter immediately in</w:t>
      </w:r>
      <w:r w:rsidR="00D15A9E">
        <w:rPr>
          <w:color w:val="auto"/>
        </w:rPr>
        <w:t>to the story line;</w:t>
      </w:r>
      <w:r w:rsidR="00954D87">
        <w:rPr>
          <w:color w:val="auto"/>
        </w:rPr>
        <w:t xml:space="preserve"> </w:t>
      </w:r>
      <w:r w:rsidR="003424B6" w:rsidRPr="003424B6">
        <w:rPr>
          <w:color w:val="auto"/>
        </w:rPr>
        <w:t>create a believable world and introduce characters through the precise choice of detail; develop a character, often by providing motivation for action and having the character solve the problem</w:t>
      </w:r>
      <w:r w:rsidR="006E4283" w:rsidRPr="003424B6">
        <w:rPr>
          <w:color w:val="auto"/>
        </w:rPr>
        <w:t>; develop</w:t>
      </w:r>
      <w:r w:rsidR="003424B6" w:rsidRPr="003424B6">
        <w:rPr>
          <w:color w:val="auto"/>
        </w:rPr>
        <w:t xml:space="preserve"> the plot or tell about the event by describing actions and emotions of the main characters, including descriptive details, using dialogue and other story strategies; add reflective comments (especially in an autobiographical narrative); </w:t>
      </w:r>
      <w:r w:rsidR="006304EB" w:rsidRPr="003424B6">
        <w:rPr>
          <w:color w:val="auto"/>
        </w:rPr>
        <w:t>and</w:t>
      </w:r>
      <w:r w:rsidR="006304EB">
        <w:rPr>
          <w:color w:val="auto"/>
        </w:rPr>
        <w:t xml:space="preserve"> </w:t>
      </w:r>
      <w:r w:rsidR="006304EB" w:rsidRPr="003424B6">
        <w:rPr>
          <w:color w:val="auto"/>
        </w:rPr>
        <w:t>provide</w:t>
      </w:r>
      <w:r w:rsidR="003424B6" w:rsidRPr="003424B6">
        <w:rPr>
          <w:color w:val="auto"/>
        </w:rPr>
        <w:t xml:space="preserve"> some kind of conclusion.</w:t>
      </w:r>
    </w:p>
    <w:p w:rsidR="008915EA" w:rsidRDefault="008915EA" w:rsidP="008915EA"/>
    <w:p w:rsidR="00C13E02" w:rsidRPr="001D57AB" w:rsidRDefault="00C13E02" w:rsidP="008915EA">
      <w:pPr>
        <w:rPr>
          <w:u w:val="single"/>
        </w:rPr>
      </w:pPr>
      <w:r w:rsidRPr="001D57AB">
        <w:rPr>
          <w:u w:val="single"/>
        </w:rPr>
        <w:t>Why did we choose the main activities?</w:t>
      </w:r>
    </w:p>
    <w:p w:rsidR="00C13E02" w:rsidRDefault="00C13E02" w:rsidP="00C13E02">
      <w:pPr>
        <w:ind w:left="720"/>
      </w:pPr>
    </w:p>
    <w:p w:rsidR="001D57AB" w:rsidRPr="006E4283" w:rsidRDefault="007C6214" w:rsidP="00B27B3A">
      <w:pPr>
        <w:pStyle w:val="NormalWeb"/>
        <w:shd w:val="clear" w:color="auto" w:fill="FFFFFF"/>
        <w:rPr>
          <w:rFonts w:ascii="Arial" w:eastAsia="SimSun" w:hAnsi="Arial" w:cs="Arial"/>
          <w:color w:val="auto"/>
          <w:sz w:val="20"/>
          <w:szCs w:val="20"/>
        </w:rPr>
      </w:pPr>
      <w:r w:rsidRPr="006E4283">
        <w:rPr>
          <w:color w:val="auto"/>
        </w:rPr>
        <w:t>The main activities give the</w:t>
      </w:r>
      <w:r w:rsidR="00B27B3A" w:rsidRPr="006E4283">
        <w:rPr>
          <w:color w:val="auto"/>
        </w:rPr>
        <w:t xml:space="preserve"> students the opportunity to</w:t>
      </w:r>
      <w:r w:rsidRPr="006E4283">
        <w:rPr>
          <w:color w:val="auto"/>
        </w:rPr>
        <w:t xml:space="preserve"> show initial understandin</w:t>
      </w:r>
      <w:r w:rsidR="00B27B3A" w:rsidRPr="006E4283">
        <w:rPr>
          <w:color w:val="auto"/>
        </w:rPr>
        <w:t xml:space="preserve">g on narrative writing. </w:t>
      </w:r>
      <w:r w:rsidR="00B27B3A" w:rsidRPr="006E4283">
        <w:rPr>
          <w:rFonts w:eastAsia="SimSun"/>
          <w:color w:val="auto"/>
        </w:rPr>
        <w:t xml:space="preserve">The fact is that a narrative is the way students communicate personal information: whether is use through the help of </w:t>
      </w:r>
      <w:r w:rsidR="006E4283" w:rsidRPr="006E4283">
        <w:rPr>
          <w:rFonts w:eastAsia="SimSun"/>
          <w:color w:val="auto"/>
        </w:rPr>
        <w:t>writing a</w:t>
      </w:r>
      <w:r w:rsidR="00B27B3A" w:rsidRPr="006E4283">
        <w:rPr>
          <w:rFonts w:eastAsia="SimSun"/>
          <w:color w:val="auto"/>
        </w:rPr>
        <w:t xml:space="preserve"> book or a screenplay or a journal story. A narrative will not bring the attention of any </w:t>
      </w:r>
      <w:r w:rsidR="006E4283" w:rsidRPr="006E4283">
        <w:rPr>
          <w:rFonts w:eastAsia="SimSun"/>
          <w:color w:val="auto"/>
        </w:rPr>
        <w:t>reader if</w:t>
      </w:r>
      <w:r w:rsidR="00B27B3A" w:rsidRPr="006E4283">
        <w:rPr>
          <w:rFonts w:eastAsia="SimSun"/>
          <w:color w:val="auto"/>
        </w:rPr>
        <w:t xml:space="preserve"> is not found pleasurable, they will </w:t>
      </w:r>
      <w:r w:rsidR="006E4283" w:rsidRPr="006E4283">
        <w:rPr>
          <w:rFonts w:eastAsia="SimSun"/>
          <w:color w:val="auto"/>
        </w:rPr>
        <w:t>complain</w:t>
      </w:r>
      <w:r w:rsidR="00B27B3A" w:rsidRPr="006E4283">
        <w:rPr>
          <w:rFonts w:eastAsia="SimSun"/>
          <w:color w:val="auto"/>
        </w:rPr>
        <w:t xml:space="preserve"> about how “boring” it is. So if you teach the importance </w:t>
      </w:r>
      <w:r w:rsidR="006E4283" w:rsidRPr="006E4283">
        <w:rPr>
          <w:rFonts w:eastAsia="SimSun"/>
          <w:color w:val="auto"/>
        </w:rPr>
        <w:t>of the</w:t>
      </w:r>
      <w:r w:rsidR="00B27B3A" w:rsidRPr="006E4283">
        <w:rPr>
          <w:rFonts w:eastAsia="SimSun"/>
          <w:color w:val="auto"/>
        </w:rPr>
        <w:t xml:space="preserve"> process of a narrative, it is to help students make their writing narrative</w:t>
      </w:r>
      <w:r w:rsidRPr="006E4283">
        <w:rPr>
          <w:color w:val="auto"/>
        </w:rPr>
        <w:t xml:space="preserve"> </w:t>
      </w:r>
      <w:r w:rsidR="006E4283" w:rsidRPr="006E4283">
        <w:rPr>
          <w:color w:val="auto"/>
        </w:rPr>
        <w:t>the focus o what they are trying to communicate.</w:t>
      </w:r>
      <w:r w:rsidR="001D57AB" w:rsidRPr="006E4283">
        <w:rPr>
          <w:color w:val="auto"/>
        </w:rPr>
        <w:t xml:space="preserve"> Also, the use of </w:t>
      </w:r>
      <w:r w:rsidR="00B27B3A" w:rsidRPr="006E4283">
        <w:rPr>
          <w:color w:val="auto"/>
        </w:rPr>
        <w:t>narratives</w:t>
      </w:r>
      <w:r w:rsidR="001D57AB" w:rsidRPr="006E4283">
        <w:rPr>
          <w:color w:val="auto"/>
        </w:rPr>
        <w:t xml:space="preserve"> will allow the instructors to observe students during guided and independent practice, and to check for understanding. </w:t>
      </w:r>
    </w:p>
    <w:p w:rsidR="00C13E02" w:rsidRDefault="00C13E02" w:rsidP="007C6214"/>
    <w:p w:rsidR="00C13E02" w:rsidRPr="001D57AB" w:rsidRDefault="00C13E02" w:rsidP="007C6214">
      <w:pPr>
        <w:rPr>
          <w:u w:val="single"/>
        </w:rPr>
      </w:pPr>
      <w:r w:rsidRPr="001D57AB">
        <w:rPr>
          <w:u w:val="single"/>
        </w:rPr>
        <w:t>What are the key instructional strategies that are needed for this lesson?</w:t>
      </w:r>
    </w:p>
    <w:p w:rsidR="007C6214" w:rsidRDefault="007C6214" w:rsidP="007C6214"/>
    <w:p w:rsidR="007C6214" w:rsidRDefault="007C6214" w:rsidP="006E4283">
      <w:r>
        <w:t xml:space="preserve">Key instructional strategies include: direct explicit instruction, preloading vocabulary, </w:t>
      </w:r>
      <w:r w:rsidR="006E4283">
        <w:t>writing r</w:t>
      </w:r>
      <w:r>
        <w:t>esponse, independent and guided practice, and checking for understanding.</w:t>
      </w:r>
    </w:p>
    <w:p w:rsidR="00C13E02" w:rsidRDefault="00C13E02" w:rsidP="00C13E02">
      <w:pPr>
        <w:ind w:left="720"/>
      </w:pPr>
    </w:p>
    <w:p w:rsidR="00C13E02" w:rsidRDefault="00C13E02" w:rsidP="00C13E02">
      <w:pPr>
        <w:ind w:left="720"/>
      </w:pPr>
    </w:p>
    <w:p w:rsidR="00C13E02" w:rsidRDefault="00670E0D" w:rsidP="003424B6">
      <w:pPr>
        <w:rPr>
          <w:b/>
        </w:rPr>
      </w:pPr>
      <w:r>
        <w:rPr>
          <w:b/>
        </w:rPr>
        <w:t xml:space="preserve">Lesson Process:  </w:t>
      </w:r>
      <w:r w:rsidR="003424B6">
        <w:rPr>
          <w:b/>
        </w:rPr>
        <w:t>Narrative third Grade Lesson Activity</w:t>
      </w:r>
      <w:r w:rsidR="0037099B">
        <w:rPr>
          <w:b/>
        </w:rPr>
        <w:t xml:space="preserve">  </w:t>
      </w:r>
    </w:p>
    <w:p w:rsidR="00C13E02" w:rsidRPr="009A1E96" w:rsidRDefault="009A1E96" w:rsidP="00670E0D">
      <w:pPr>
        <w:rPr>
          <w:b/>
          <w:color w:val="FF6600"/>
        </w:rPr>
      </w:pPr>
      <w:r>
        <w:rPr>
          <w:b/>
          <w:color w:val="FF6600"/>
        </w:rPr>
        <w:t xml:space="preserve">  </w:t>
      </w:r>
    </w:p>
    <w:p w:rsidR="00FF65C7" w:rsidRPr="00A01377" w:rsidRDefault="00883DD7" w:rsidP="00FF65C7">
      <w:r w:rsidRPr="00A01377">
        <w:rPr>
          <w:b/>
        </w:rPr>
        <w:t xml:space="preserve">Lesson Design: </w:t>
      </w:r>
      <w:r w:rsidR="00FF65C7" w:rsidRPr="00A01377">
        <w:t xml:space="preserve">Direct Instruction </w:t>
      </w:r>
    </w:p>
    <w:p w:rsidR="00883DD7" w:rsidRDefault="00883DD7" w:rsidP="00BC445E">
      <w:pPr>
        <w:rPr>
          <w:b/>
        </w:rPr>
      </w:pPr>
    </w:p>
    <w:p w:rsidR="00FF65C7" w:rsidRPr="00A01377" w:rsidRDefault="00FF65C7" w:rsidP="00BC445E">
      <w:pPr>
        <w:rPr>
          <w:b/>
        </w:rPr>
      </w:pPr>
      <w:r>
        <w:rPr>
          <w:b/>
        </w:rPr>
        <w:t>Lesson Objective: After a read on “The First time Jitters” the students will</w:t>
      </w:r>
      <w:r w:rsidRPr="00FF65C7">
        <w:rPr>
          <w:color w:val="333333"/>
        </w:rPr>
        <w:t xml:space="preserve"> write a descriptive</w:t>
      </w:r>
      <w:r>
        <w:rPr>
          <w:color w:val="333333"/>
        </w:rPr>
        <w:t xml:space="preserve"> narrative </w:t>
      </w:r>
      <w:r w:rsidRPr="00FF65C7">
        <w:rPr>
          <w:color w:val="333333"/>
        </w:rPr>
        <w:t xml:space="preserve"> piece</w:t>
      </w:r>
      <w:r>
        <w:rPr>
          <w:color w:val="333333"/>
        </w:rPr>
        <w:t>( sentences)</w:t>
      </w:r>
      <w:r w:rsidRPr="00FF65C7">
        <w:rPr>
          <w:color w:val="333333"/>
        </w:rPr>
        <w:t xml:space="preserve"> that paints a picture in the reader's mind</w:t>
      </w:r>
      <w:r>
        <w:rPr>
          <w:color w:val="333333"/>
        </w:rPr>
        <w:t xml:space="preserve"> about a time/place they felt nervous in a eight page teacher generated booklet.</w:t>
      </w:r>
    </w:p>
    <w:p w:rsidR="00883DD7" w:rsidRPr="00A01377" w:rsidRDefault="00883DD7" w:rsidP="00883DD7">
      <w:r w:rsidRPr="00A01377">
        <w:t xml:space="preserve"> </w:t>
      </w:r>
    </w:p>
    <w:p w:rsidR="00A01377" w:rsidRPr="00A01377" w:rsidRDefault="00A01377" w:rsidP="00A01377">
      <w:pPr>
        <w:spacing w:before="150" w:after="150" w:line="240" w:lineRule="atLeast"/>
        <w:rPr>
          <w:rFonts w:eastAsia="SimSun"/>
          <w:color w:val="333333"/>
          <w:lang w:eastAsia="zh-CN"/>
        </w:rPr>
      </w:pPr>
      <w:r w:rsidRPr="00A01377">
        <w:rPr>
          <w:rFonts w:eastAsia="SimSun"/>
          <w:b/>
          <w:bCs/>
          <w:color w:val="333333"/>
          <w:lang w:eastAsia="zh-CN"/>
        </w:rPr>
        <w:t>Instructional Procedures</w:t>
      </w:r>
      <w:r w:rsidR="00774D3E">
        <w:rPr>
          <w:rFonts w:eastAsia="SimSun"/>
          <w:b/>
          <w:bCs/>
          <w:color w:val="333333"/>
          <w:lang w:eastAsia="zh-CN"/>
        </w:rPr>
        <w:t xml:space="preserve"> and Activities</w:t>
      </w:r>
      <w:r w:rsidRPr="00A01377">
        <w:rPr>
          <w:rFonts w:eastAsia="SimSun"/>
          <w:b/>
          <w:bCs/>
          <w:color w:val="333333"/>
          <w:lang w:eastAsia="zh-CN"/>
        </w:rPr>
        <w:t>:</w:t>
      </w:r>
    </w:p>
    <w:p w:rsidR="00A01377" w:rsidRDefault="00A01377" w:rsidP="00A01377">
      <w:pPr>
        <w:spacing w:before="100" w:beforeAutospacing="1" w:after="100" w:afterAutospacing="1"/>
        <w:rPr>
          <w:rFonts w:eastAsia="SimSun"/>
          <w:color w:val="333333"/>
          <w:lang w:eastAsia="zh-CN"/>
        </w:rPr>
      </w:pPr>
      <w:r w:rsidRPr="00A01377">
        <w:rPr>
          <w:rFonts w:eastAsia="SimSun"/>
          <w:b/>
          <w:bCs/>
          <w:color w:val="333333"/>
          <w:u w:val="single"/>
          <w:lang w:eastAsia="zh-CN"/>
        </w:rPr>
        <w:t>Open Activity:</w:t>
      </w:r>
      <w:r w:rsidRPr="00A01377">
        <w:rPr>
          <w:rFonts w:eastAsia="SimSun"/>
          <w:b/>
          <w:bCs/>
          <w:color w:val="333333"/>
          <w:lang w:eastAsia="zh-CN"/>
        </w:rPr>
        <w:t xml:space="preserve"> Pre-write</w:t>
      </w:r>
      <w:r w:rsidRPr="00A01377">
        <w:rPr>
          <w:rFonts w:eastAsia="SimSun"/>
          <w:color w:val="333333"/>
          <w:lang w:eastAsia="zh-CN"/>
        </w:rPr>
        <w:t xml:space="preserve"> (plan). Read aloud “First Time Jitters” McGraw. </w:t>
      </w:r>
    </w:p>
    <w:p w:rsidR="00FF65C7" w:rsidRDefault="00FF65C7" w:rsidP="00FF65C7">
      <w:pPr>
        <w:spacing w:before="100" w:beforeAutospacing="1" w:after="100" w:afterAutospacing="1"/>
        <w:rPr>
          <w:rFonts w:eastAsia="SimSun"/>
          <w:color w:val="333333"/>
          <w:lang w:eastAsia="zh-CN"/>
        </w:rPr>
      </w:pPr>
      <w:r>
        <w:rPr>
          <w:rFonts w:eastAsia="SimSun"/>
          <w:color w:val="333333"/>
          <w:lang w:eastAsia="zh-CN"/>
        </w:rPr>
        <w:t xml:space="preserve">After reading the students will discuss and share their own understanding of the literature just read. </w:t>
      </w:r>
    </w:p>
    <w:p w:rsidR="00FF65C7" w:rsidRPr="00A01377" w:rsidRDefault="00FF65C7" w:rsidP="00FF65C7">
      <w:pPr>
        <w:spacing w:before="100" w:beforeAutospacing="1" w:after="100" w:afterAutospacing="1"/>
        <w:rPr>
          <w:rFonts w:eastAsia="SimSun"/>
          <w:color w:val="333333"/>
          <w:lang w:eastAsia="zh-CN"/>
        </w:rPr>
      </w:pPr>
      <w:r>
        <w:rPr>
          <w:rFonts w:eastAsia="SimSun"/>
          <w:color w:val="333333"/>
          <w:lang w:eastAsia="zh-CN"/>
        </w:rPr>
        <w:t>The teacher will ask students for various examples of the literature where it expresses how the character felt nervous with the</w:t>
      </w:r>
      <w:r w:rsidR="0045078F">
        <w:rPr>
          <w:rFonts w:eastAsia="SimSun"/>
          <w:color w:val="333333"/>
          <w:lang w:eastAsia="zh-CN"/>
        </w:rPr>
        <w:t xml:space="preserve"> use of descriptive language, the time and place and situation.</w:t>
      </w:r>
      <w:r>
        <w:rPr>
          <w:rFonts w:eastAsia="SimSun"/>
          <w:color w:val="333333"/>
          <w:lang w:eastAsia="zh-CN"/>
        </w:rPr>
        <w:t xml:space="preserve"> </w:t>
      </w:r>
    </w:p>
    <w:p w:rsidR="00774D3E" w:rsidRPr="00774D3E" w:rsidRDefault="00774D3E" w:rsidP="00774D3E">
      <w:pPr>
        <w:pStyle w:val="NormalWeb"/>
        <w:rPr>
          <w:color w:val="auto"/>
        </w:rPr>
      </w:pPr>
      <w:r w:rsidRPr="00774D3E">
        <w:rPr>
          <w:b/>
          <w:bCs/>
          <w:color w:val="auto"/>
        </w:rPr>
        <w:t>Procedures and Activities</w:t>
      </w:r>
      <w:r w:rsidRPr="00774D3E">
        <w:rPr>
          <w:color w:val="auto"/>
        </w:rPr>
        <w:t xml:space="preserve">: </w:t>
      </w:r>
    </w:p>
    <w:p w:rsidR="00774D3E" w:rsidRPr="00774D3E" w:rsidRDefault="00774D3E" w:rsidP="00774D3E">
      <w:pPr>
        <w:numPr>
          <w:ilvl w:val="0"/>
          <w:numId w:val="6"/>
        </w:numPr>
        <w:spacing w:before="100" w:beforeAutospacing="1" w:after="100" w:afterAutospacing="1"/>
      </w:pPr>
      <w:r w:rsidRPr="00774D3E">
        <w:t>Motivation: Reading</w:t>
      </w:r>
      <w:r w:rsidRPr="00774D3E">
        <w:br/>
        <w:t>Ask students to explain the purpose and style of “First time Jitters”. Point out that such writing of the auth</w:t>
      </w:r>
      <w:r w:rsidR="00D15A9E">
        <w:t xml:space="preserve">or is real fiction and it uses </w:t>
      </w:r>
      <w:r w:rsidRPr="00774D3E">
        <w:t xml:space="preserve">emotional feelings in order to rouse the reader’s interest.  </w:t>
      </w:r>
    </w:p>
    <w:p w:rsidR="00774D3E" w:rsidRPr="00774D3E" w:rsidRDefault="00774D3E" w:rsidP="00774D3E">
      <w:pPr>
        <w:numPr>
          <w:ilvl w:val="1"/>
          <w:numId w:val="6"/>
        </w:numPr>
        <w:spacing w:before="100" w:beforeAutospacing="1" w:after="100" w:afterAutospacing="1"/>
      </w:pPr>
      <w:r w:rsidRPr="00774D3E">
        <w:t>According to the literature why do they not reveal Sarah’s image from the beginning of the story?</w:t>
      </w:r>
    </w:p>
    <w:p w:rsidR="00774D3E" w:rsidRPr="00774D3E" w:rsidRDefault="00774D3E" w:rsidP="00774D3E">
      <w:pPr>
        <w:numPr>
          <w:ilvl w:val="1"/>
          <w:numId w:val="6"/>
        </w:numPr>
        <w:spacing w:before="100" w:beforeAutospacing="1" w:after="100" w:afterAutospacing="1"/>
      </w:pPr>
      <w:r w:rsidRPr="00774D3E">
        <w:t xml:space="preserve">According to the author who is Mr. Hartwell acting as? </w:t>
      </w:r>
    </w:p>
    <w:p w:rsidR="00774D3E" w:rsidRPr="00774D3E" w:rsidRDefault="00774D3E" w:rsidP="00774D3E">
      <w:pPr>
        <w:numPr>
          <w:ilvl w:val="1"/>
          <w:numId w:val="6"/>
        </w:numPr>
        <w:spacing w:before="100" w:beforeAutospacing="1" w:after="100" w:afterAutospacing="1"/>
      </w:pPr>
      <w:r w:rsidRPr="00774D3E">
        <w:t>In the read</w:t>
      </w:r>
      <w:proofErr w:type="gramStart"/>
      <w:r w:rsidRPr="00774D3E">
        <w:t>,?</w:t>
      </w:r>
      <w:proofErr w:type="gramEnd"/>
      <w:r w:rsidRPr="00774D3E">
        <w:t xml:space="preserve"> </w:t>
      </w:r>
    </w:p>
    <w:p w:rsidR="00774D3E" w:rsidRPr="00774D3E" w:rsidRDefault="00774D3E" w:rsidP="00774D3E">
      <w:pPr>
        <w:numPr>
          <w:ilvl w:val="1"/>
          <w:numId w:val="6"/>
        </w:numPr>
        <w:spacing w:before="100" w:beforeAutospacing="1" w:after="100" w:afterAutospacing="1"/>
      </w:pPr>
      <w:r w:rsidRPr="00774D3E">
        <w:t>What effect does the author is trying to get out of the readers by having Sarah’s character be introduced at the end of the read?</w:t>
      </w:r>
    </w:p>
    <w:p w:rsidR="00774D3E" w:rsidRPr="00774D3E" w:rsidRDefault="00774D3E" w:rsidP="00774D3E">
      <w:pPr>
        <w:numPr>
          <w:ilvl w:val="1"/>
          <w:numId w:val="6"/>
        </w:numPr>
        <w:spacing w:before="100" w:beforeAutospacing="1" w:after="100" w:afterAutospacing="1"/>
      </w:pPr>
      <w:r w:rsidRPr="00774D3E">
        <w:t xml:space="preserve">List some of the verbs used in the literature. What effect do these verbs have on the effect on the plot of the story? </w:t>
      </w:r>
    </w:p>
    <w:p w:rsidR="00774D3E" w:rsidRPr="00774D3E" w:rsidRDefault="00774D3E" w:rsidP="00774D3E">
      <w:pPr>
        <w:numPr>
          <w:ilvl w:val="1"/>
          <w:numId w:val="6"/>
        </w:numPr>
        <w:spacing w:before="100" w:beforeAutospacing="1" w:after="100" w:afterAutospacing="1"/>
      </w:pPr>
      <w:r w:rsidRPr="00774D3E">
        <w:t xml:space="preserve">What specific details suggest that Sarah is nervous? </w:t>
      </w:r>
    </w:p>
    <w:p w:rsidR="00774D3E" w:rsidRPr="00774D3E" w:rsidRDefault="00774D3E" w:rsidP="00774D3E">
      <w:pPr>
        <w:numPr>
          <w:ilvl w:val="1"/>
          <w:numId w:val="6"/>
        </w:numPr>
        <w:spacing w:before="100" w:beforeAutospacing="1" w:after="100" w:afterAutospacing="1"/>
      </w:pPr>
      <w:r w:rsidRPr="00774D3E">
        <w:t xml:space="preserve">Literary elements:  What is the plot and setting? Who are the characters? What is the rising action and falling action? What is the climax and resolution of the story? What is the theme? </w:t>
      </w:r>
    </w:p>
    <w:p w:rsidR="00774D3E" w:rsidRPr="00774D3E" w:rsidRDefault="00774D3E" w:rsidP="00774D3E">
      <w:pPr>
        <w:numPr>
          <w:ilvl w:val="0"/>
          <w:numId w:val="6"/>
        </w:numPr>
        <w:spacing w:before="100" w:beforeAutospacing="1" w:after="100" w:afterAutospacing="1"/>
      </w:pPr>
      <w:r w:rsidRPr="00774D3E">
        <w:t xml:space="preserve">Reflecting on the read: Do you agree that the character of Sarah can also be nervous on the first day of school? Why or why not? </w:t>
      </w:r>
    </w:p>
    <w:p w:rsidR="00774D3E" w:rsidRPr="00774D3E" w:rsidRDefault="00774D3E" w:rsidP="00774D3E">
      <w:pPr>
        <w:pStyle w:val="NormalWeb"/>
        <w:rPr>
          <w:b/>
          <w:bCs/>
          <w:color w:val="auto"/>
        </w:rPr>
      </w:pPr>
      <w:r w:rsidRPr="00774D3E">
        <w:rPr>
          <w:b/>
          <w:bCs/>
          <w:color w:val="auto"/>
        </w:rPr>
        <w:t xml:space="preserve">Follow-up Activities: </w:t>
      </w:r>
    </w:p>
    <w:p w:rsidR="00774D3E" w:rsidRPr="00774D3E" w:rsidRDefault="00774D3E" w:rsidP="00774D3E">
      <w:pPr>
        <w:numPr>
          <w:ilvl w:val="0"/>
          <w:numId w:val="7"/>
        </w:numPr>
        <w:spacing w:before="100" w:beforeAutospacing="1" w:after="100" w:afterAutospacing="1"/>
      </w:pPr>
      <w:r w:rsidRPr="00774D3E">
        <w:t xml:space="preserve">Write a journal on “Do you remember a time where you felt nervous"? </w:t>
      </w:r>
    </w:p>
    <w:p w:rsidR="00774D3E" w:rsidRPr="00774D3E" w:rsidRDefault="00774D3E" w:rsidP="00774D3E">
      <w:pPr>
        <w:numPr>
          <w:ilvl w:val="0"/>
          <w:numId w:val="7"/>
        </w:numPr>
        <w:spacing w:before="100" w:beforeAutospacing="1" w:after="100" w:afterAutospacing="1"/>
      </w:pPr>
      <w:r w:rsidRPr="00774D3E">
        <w:t xml:space="preserve">Find a story that causes you to react strongly. Write a response to the story in pa narrative format. </w:t>
      </w:r>
    </w:p>
    <w:p w:rsidR="00774D3E" w:rsidRPr="00774D3E" w:rsidRDefault="00774D3E" w:rsidP="00774D3E">
      <w:pPr>
        <w:pStyle w:val="NormalWeb"/>
        <w:rPr>
          <w:color w:val="auto"/>
        </w:rPr>
      </w:pPr>
      <w:r w:rsidRPr="00774D3E">
        <w:rPr>
          <w:b/>
          <w:bCs/>
          <w:color w:val="auto"/>
        </w:rPr>
        <w:t>Evaluation</w:t>
      </w:r>
      <w:proofErr w:type="gramStart"/>
      <w:r w:rsidRPr="00774D3E">
        <w:rPr>
          <w:b/>
          <w:bCs/>
          <w:color w:val="auto"/>
        </w:rPr>
        <w:t>:</w:t>
      </w:r>
      <w:proofErr w:type="gramEnd"/>
      <w:r w:rsidRPr="00774D3E">
        <w:rPr>
          <w:color w:val="auto"/>
        </w:rPr>
        <w:br/>
        <w:t xml:space="preserve">Open-book Test: Answer the following questions: </w:t>
      </w:r>
    </w:p>
    <w:p w:rsidR="00774D3E" w:rsidRPr="00774D3E" w:rsidRDefault="00774D3E" w:rsidP="00774D3E">
      <w:pPr>
        <w:numPr>
          <w:ilvl w:val="0"/>
          <w:numId w:val="8"/>
        </w:numPr>
        <w:spacing w:before="100" w:beforeAutospacing="1" w:after="100" w:afterAutospacing="1"/>
      </w:pPr>
      <w:r w:rsidRPr="00774D3E">
        <w:t xml:space="preserve">Why does the author choose two different </w:t>
      </w:r>
      <w:proofErr w:type="gramStart"/>
      <w:r w:rsidRPr="00774D3E">
        <w:t>class</w:t>
      </w:r>
      <w:proofErr w:type="gramEnd"/>
      <w:r w:rsidRPr="00774D3E">
        <w:t xml:space="preserve"> setting in the illustrations?</w:t>
      </w:r>
    </w:p>
    <w:p w:rsidR="00774D3E" w:rsidRPr="00774D3E" w:rsidRDefault="00D15A9E" w:rsidP="00774D3E">
      <w:pPr>
        <w:numPr>
          <w:ilvl w:val="0"/>
          <w:numId w:val="8"/>
        </w:numPr>
        <w:spacing w:before="100" w:beforeAutospacing="1" w:after="100" w:afterAutospacing="1"/>
      </w:pPr>
      <w:r>
        <w:t xml:space="preserve">The connection </w:t>
      </w:r>
      <w:r w:rsidR="00774D3E" w:rsidRPr="00774D3E">
        <w:t xml:space="preserve">may best be described as-- </w:t>
      </w:r>
    </w:p>
    <w:p w:rsidR="00774D3E" w:rsidRPr="00774D3E" w:rsidRDefault="00774D3E" w:rsidP="00774D3E">
      <w:pPr>
        <w:numPr>
          <w:ilvl w:val="0"/>
          <w:numId w:val="8"/>
        </w:numPr>
        <w:spacing w:before="100" w:beforeAutospacing="1" w:after="100" w:afterAutospacing="1"/>
      </w:pPr>
      <w:r w:rsidRPr="00774D3E">
        <w:t xml:space="preserve">In the story the principal can best be describe as? </w:t>
      </w:r>
    </w:p>
    <w:p w:rsidR="00774D3E" w:rsidRPr="00774D3E" w:rsidRDefault="00774D3E" w:rsidP="00774D3E">
      <w:pPr>
        <w:numPr>
          <w:ilvl w:val="0"/>
          <w:numId w:val="8"/>
        </w:numPr>
        <w:spacing w:before="100" w:beforeAutospacing="1" w:after="100" w:afterAutospacing="1"/>
      </w:pPr>
      <w:r w:rsidRPr="00774D3E">
        <w:t xml:space="preserve">What theme is implied in the title” First time Jitters”? </w:t>
      </w:r>
    </w:p>
    <w:p w:rsidR="00774D3E" w:rsidRPr="00774D3E" w:rsidRDefault="00774D3E" w:rsidP="00774D3E">
      <w:pPr>
        <w:pStyle w:val="NormalWeb"/>
        <w:rPr>
          <w:color w:val="auto"/>
        </w:rPr>
      </w:pPr>
      <w:r w:rsidRPr="00774D3E">
        <w:rPr>
          <w:b/>
          <w:bCs/>
          <w:color w:val="auto"/>
        </w:rPr>
        <w:t>Class Notes</w:t>
      </w:r>
      <w:proofErr w:type="gramStart"/>
      <w:r w:rsidRPr="00774D3E">
        <w:rPr>
          <w:b/>
          <w:bCs/>
          <w:color w:val="auto"/>
        </w:rPr>
        <w:t>:</w:t>
      </w:r>
      <w:proofErr w:type="gramEnd"/>
      <w:r w:rsidRPr="00774D3E">
        <w:rPr>
          <w:color w:val="auto"/>
        </w:rPr>
        <w:br/>
      </w:r>
      <w:r w:rsidRPr="00774D3E">
        <w:rPr>
          <w:i/>
          <w:iCs/>
          <w:color w:val="auto"/>
        </w:rPr>
        <w:t>Narrative</w:t>
      </w:r>
      <w:r w:rsidRPr="00774D3E">
        <w:rPr>
          <w:color w:val="auto"/>
        </w:rPr>
        <w:t xml:space="preserve"> is the recounting of a succession of events. Many narratives are fictional, including real fiction and novels, but narrative can include nonfiction such as history and autobiography. Narratives needn't be in prose: epics, for instance, are narrative verse.</w:t>
      </w:r>
    </w:p>
    <w:p w:rsidR="00774D3E" w:rsidRPr="00774D3E" w:rsidRDefault="00774D3E" w:rsidP="00774D3E">
      <w:pPr>
        <w:pStyle w:val="NormalWeb"/>
        <w:rPr>
          <w:color w:val="auto"/>
        </w:rPr>
      </w:pPr>
      <w:r w:rsidRPr="00774D3E">
        <w:rPr>
          <w:color w:val="auto"/>
        </w:rPr>
        <w:t>Narratives are not always told in sequence. Many stories start in middle and jump about chronologically.</w:t>
      </w:r>
    </w:p>
    <w:p w:rsidR="00774D3E" w:rsidRDefault="00774D3E" w:rsidP="00774D3E">
      <w:pPr>
        <w:pStyle w:val="NormalWeb"/>
        <w:rPr>
          <w:sz w:val="20"/>
          <w:szCs w:val="20"/>
        </w:rPr>
      </w:pPr>
      <w:r>
        <w:rPr>
          <w:sz w:val="20"/>
          <w:szCs w:val="20"/>
        </w:rPr>
        <w:t xml:space="preserve"> </w:t>
      </w:r>
    </w:p>
    <w:p w:rsidR="00573C81" w:rsidRPr="00774D3E" w:rsidRDefault="00573C81" w:rsidP="00573C81">
      <w:pPr>
        <w:spacing w:before="100" w:beforeAutospacing="1" w:after="100" w:afterAutospacing="1"/>
        <w:rPr>
          <w:rFonts w:eastAsia="SimSun"/>
          <w:lang w:eastAsia="zh-CN"/>
        </w:rPr>
      </w:pPr>
      <w:r w:rsidRPr="00A01377">
        <w:rPr>
          <w:rFonts w:eastAsia="SimSun"/>
          <w:b/>
          <w:bCs/>
          <w:color w:val="333333"/>
          <w:u w:val="single"/>
          <w:lang w:eastAsia="zh-CN"/>
        </w:rPr>
        <w:t>Writing Prompt</w:t>
      </w:r>
      <w:r w:rsidRPr="00A01377">
        <w:rPr>
          <w:rFonts w:eastAsia="SimSun"/>
          <w:color w:val="333333"/>
          <w:lang w:eastAsia="zh-CN"/>
        </w:rPr>
        <w:t xml:space="preserve">: </w:t>
      </w:r>
      <w:r>
        <w:rPr>
          <w:rFonts w:eastAsia="SimSun"/>
          <w:color w:val="333333"/>
          <w:lang w:eastAsia="zh-CN"/>
        </w:rPr>
        <w:t xml:space="preserve">Teacher will explain to the students that everyone has had a </w:t>
      </w:r>
      <w:r w:rsidRPr="00774D3E">
        <w:rPr>
          <w:rFonts w:eastAsia="SimSun"/>
          <w:lang w:eastAsia="zh-CN"/>
        </w:rPr>
        <w:t xml:space="preserve">places/time where they felt nervous/scared and will allow students to share their individual experiences. The teacher will ask the students to choose the one time they will like to write about and describe what that time was like, using sensory writing. Students will be asked to use rich, descriptive words so the reader can imagine being in your place. Give students one minute to make a list of as many times they felt nervous about. </w:t>
      </w:r>
    </w:p>
    <w:p w:rsidR="00573C81" w:rsidRPr="00774D3E" w:rsidRDefault="00573C81" w:rsidP="00573C81">
      <w:pPr>
        <w:spacing w:before="100" w:beforeAutospacing="1" w:after="100" w:afterAutospacing="1"/>
        <w:ind w:left="360"/>
        <w:rPr>
          <w:rFonts w:eastAsia="SimSun"/>
          <w:lang w:eastAsia="zh-CN"/>
        </w:rPr>
      </w:pPr>
      <w:r w:rsidRPr="00774D3E">
        <w:rPr>
          <w:rFonts w:eastAsia="SimSun"/>
          <w:lang w:eastAsia="zh-CN"/>
        </w:rPr>
        <w:t xml:space="preserve">-Let the class share their lists. Students may make any additions to their own lists. </w:t>
      </w:r>
    </w:p>
    <w:p w:rsidR="00573C81" w:rsidRPr="00774D3E" w:rsidRDefault="00573C81" w:rsidP="00573C81">
      <w:pPr>
        <w:spacing w:before="100" w:beforeAutospacing="1" w:after="100" w:afterAutospacing="1"/>
        <w:ind w:left="360"/>
        <w:rPr>
          <w:rFonts w:eastAsia="SimSun"/>
          <w:lang w:eastAsia="zh-CN"/>
        </w:rPr>
      </w:pPr>
      <w:r w:rsidRPr="00774D3E">
        <w:rPr>
          <w:rFonts w:eastAsia="SimSun"/>
          <w:lang w:eastAsia="zh-CN"/>
        </w:rPr>
        <w:t xml:space="preserve">-Ask students to choose one time about which to write. </w:t>
      </w:r>
    </w:p>
    <w:p w:rsidR="00573C81" w:rsidRPr="00774D3E" w:rsidRDefault="00573C81" w:rsidP="00573C81">
      <w:pPr>
        <w:spacing w:before="100" w:beforeAutospacing="1" w:after="100" w:afterAutospacing="1"/>
        <w:ind w:firstLine="360"/>
        <w:rPr>
          <w:rFonts w:eastAsia="SimSun"/>
          <w:lang w:eastAsia="zh-CN"/>
        </w:rPr>
      </w:pPr>
      <w:r w:rsidRPr="00774D3E">
        <w:rPr>
          <w:rFonts w:eastAsia="SimSun"/>
          <w:lang w:eastAsia="zh-CN"/>
        </w:rPr>
        <w:t xml:space="preserve">-Using a graphic organizer, have students write words that describe about how they felt. </w:t>
      </w:r>
    </w:p>
    <w:p w:rsidR="00573C81" w:rsidRDefault="00573C81" w:rsidP="00573C81">
      <w:pPr>
        <w:pStyle w:val="NormalWeb"/>
        <w:rPr>
          <w:rFonts w:eastAsia="SimSun"/>
          <w:color w:val="auto"/>
        </w:rPr>
      </w:pPr>
      <w:r w:rsidRPr="00774D3E">
        <w:rPr>
          <w:rFonts w:eastAsia="SimSun"/>
          <w:b/>
          <w:bCs/>
          <w:color w:val="auto"/>
        </w:rPr>
        <w:t>Write</w:t>
      </w:r>
      <w:r w:rsidRPr="00774D3E">
        <w:rPr>
          <w:rFonts w:eastAsia="SimSun"/>
          <w:color w:val="auto"/>
        </w:rPr>
        <w:t xml:space="preserve"> (compose). From their graphic organizers, have students compose a draft describing their place/time. </w:t>
      </w:r>
    </w:p>
    <w:p w:rsidR="00A01377" w:rsidRPr="00A01377" w:rsidRDefault="00A01377" w:rsidP="00FF65C7">
      <w:pPr>
        <w:spacing w:before="100" w:beforeAutospacing="1" w:after="100" w:afterAutospacing="1"/>
        <w:rPr>
          <w:rFonts w:eastAsia="SimSun"/>
          <w:color w:val="333333"/>
          <w:lang w:eastAsia="zh-CN"/>
        </w:rPr>
      </w:pPr>
      <w:r w:rsidRPr="00A01377">
        <w:rPr>
          <w:rFonts w:eastAsia="SimSun"/>
          <w:b/>
          <w:bCs/>
          <w:color w:val="333333"/>
          <w:lang w:eastAsia="zh-CN"/>
        </w:rPr>
        <w:t>Revise</w:t>
      </w:r>
      <w:r w:rsidRPr="00A01377">
        <w:rPr>
          <w:rFonts w:eastAsia="SimSun"/>
          <w:color w:val="333333"/>
          <w:lang w:eastAsia="zh-CN"/>
        </w:rPr>
        <w:t xml:space="preserve"> (improve). Give time for students to meet in groups to read and discuss improvements to their papers. Following group conferences, give students time to improve their drafts by adding, deleting, or reordering ideas based on feedback. </w:t>
      </w:r>
    </w:p>
    <w:p w:rsidR="00A01377" w:rsidRPr="00A01377" w:rsidRDefault="00A01377" w:rsidP="00A01377">
      <w:pPr>
        <w:spacing w:before="100" w:beforeAutospacing="1" w:after="100" w:afterAutospacing="1"/>
        <w:rPr>
          <w:rFonts w:eastAsia="SimSun"/>
          <w:color w:val="333333"/>
          <w:lang w:eastAsia="zh-CN"/>
        </w:rPr>
      </w:pPr>
      <w:r w:rsidRPr="00A01377">
        <w:rPr>
          <w:rFonts w:eastAsia="SimSun"/>
          <w:b/>
          <w:bCs/>
          <w:color w:val="333333"/>
          <w:lang w:eastAsia="zh-CN"/>
        </w:rPr>
        <w:t>Edit</w:t>
      </w:r>
      <w:r w:rsidRPr="00A01377">
        <w:rPr>
          <w:rFonts w:eastAsia="SimSun"/>
          <w:color w:val="333333"/>
          <w:lang w:eastAsia="zh-CN"/>
        </w:rPr>
        <w:t xml:space="preserve"> (proofread). Help students check their own papers and make corrections for spelling, grammar, punctuation, and capitalization. Have students make a final copy. </w:t>
      </w:r>
    </w:p>
    <w:p w:rsidR="00883DD7" w:rsidRPr="002E62EB" w:rsidRDefault="00A01377" w:rsidP="002E62EB">
      <w:pPr>
        <w:spacing w:before="100" w:beforeAutospacing="1" w:after="100" w:afterAutospacing="1"/>
        <w:ind w:left="-60"/>
        <w:rPr>
          <w:rFonts w:eastAsia="SimSun"/>
          <w:color w:val="333333"/>
          <w:lang w:eastAsia="zh-CN"/>
        </w:rPr>
      </w:pPr>
      <w:r w:rsidRPr="00A01377">
        <w:rPr>
          <w:rFonts w:eastAsia="SimSun"/>
          <w:b/>
          <w:bCs/>
          <w:color w:val="333333"/>
          <w:lang w:eastAsia="zh-CN"/>
        </w:rPr>
        <w:t>Publish</w:t>
      </w:r>
      <w:r w:rsidRPr="00A01377">
        <w:rPr>
          <w:rFonts w:eastAsia="SimSun"/>
          <w:color w:val="333333"/>
          <w:lang w:eastAsia="zh-CN"/>
        </w:rPr>
        <w:t xml:space="preserve"> (share). Choose a format for students to share their papers with others.</w:t>
      </w:r>
    </w:p>
    <w:sectPr w:rsidR="00883DD7" w:rsidRPr="002E62EB" w:rsidSect="00C13E02">
      <w:pgSz w:w="12240" w:h="15840"/>
      <w:pgMar w:top="1440" w:right="1800" w:bottom="1440" w:left="180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usan Belgrad" w:date="2009-07-21T16:33:00Z" w:initials="SB">
    <w:p w:rsidR="00D15A9E" w:rsidRDefault="00D15A9E">
      <w:pPr>
        <w:pStyle w:val="CommentText"/>
      </w:pPr>
      <w:r>
        <w:rPr>
          <w:rStyle w:val="CommentReference"/>
        </w:rPr>
        <w:annotationRef/>
      </w:r>
      <w:r>
        <w:t>Well stated goals for engaging and meeting students’ learning needs.</w:t>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2A49"/>
    <w:multiLevelType w:val="multilevel"/>
    <w:tmpl w:val="D37A8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072F8A"/>
    <w:multiLevelType w:val="hybridMultilevel"/>
    <w:tmpl w:val="74D2FC7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8E2F34"/>
    <w:multiLevelType w:val="multilevel"/>
    <w:tmpl w:val="30BC06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125B1F"/>
    <w:multiLevelType w:val="multilevel"/>
    <w:tmpl w:val="FF9E1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C272C9"/>
    <w:multiLevelType w:val="hybridMultilevel"/>
    <w:tmpl w:val="95765C8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B80A04"/>
    <w:multiLevelType w:val="hybridMultilevel"/>
    <w:tmpl w:val="F5FEB1A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4EAB32E8"/>
    <w:multiLevelType w:val="multilevel"/>
    <w:tmpl w:val="4E0E0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396CC1"/>
    <w:multiLevelType w:val="multilevel"/>
    <w:tmpl w:val="E0C8F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5"/>
  </w:num>
  <w:num w:numId="5">
    <w:abstractNumId w:val="7"/>
  </w:num>
  <w:num w:numId="6">
    <w:abstractNumId w:val="2"/>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savePreviewPicture/>
  <w:compat>
    <w:useFELayout/>
  </w:compat>
  <w:rsids>
    <w:rsidRoot w:val="00C13E02"/>
    <w:rsid w:val="00062BF0"/>
    <w:rsid w:val="000D4916"/>
    <w:rsid w:val="001040F9"/>
    <w:rsid w:val="00107805"/>
    <w:rsid w:val="001D57AB"/>
    <w:rsid w:val="00220BB8"/>
    <w:rsid w:val="0022326E"/>
    <w:rsid w:val="002359FC"/>
    <w:rsid w:val="002420CF"/>
    <w:rsid w:val="0028659E"/>
    <w:rsid w:val="002E62EB"/>
    <w:rsid w:val="002F4423"/>
    <w:rsid w:val="00336A3F"/>
    <w:rsid w:val="003424B6"/>
    <w:rsid w:val="0037099B"/>
    <w:rsid w:val="00397874"/>
    <w:rsid w:val="003D1F7E"/>
    <w:rsid w:val="003F2D20"/>
    <w:rsid w:val="0045078F"/>
    <w:rsid w:val="00460349"/>
    <w:rsid w:val="00461D94"/>
    <w:rsid w:val="004666EB"/>
    <w:rsid w:val="0048397A"/>
    <w:rsid w:val="00486392"/>
    <w:rsid w:val="004A53DC"/>
    <w:rsid w:val="004D3734"/>
    <w:rsid w:val="004D443F"/>
    <w:rsid w:val="004E6087"/>
    <w:rsid w:val="00517AC9"/>
    <w:rsid w:val="005536B4"/>
    <w:rsid w:val="00573C81"/>
    <w:rsid w:val="005A103C"/>
    <w:rsid w:val="005D5EF2"/>
    <w:rsid w:val="005E0A3D"/>
    <w:rsid w:val="005F5A32"/>
    <w:rsid w:val="00600F6C"/>
    <w:rsid w:val="006304EB"/>
    <w:rsid w:val="00660D10"/>
    <w:rsid w:val="00670E0D"/>
    <w:rsid w:val="00683A2A"/>
    <w:rsid w:val="006E4283"/>
    <w:rsid w:val="0070545D"/>
    <w:rsid w:val="00774D3E"/>
    <w:rsid w:val="007C6214"/>
    <w:rsid w:val="00850858"/>
    <w:rsid w:val="00850B3C"/>
    <w:rsid w:val="00864EB2"/>
    <w:rsid w:val="00883DD7"/>
    <w:rsid w:val="008915EA"/>
    <w:rsid w:val="00934829"/>
    <w:rsid w:val="00937611"/>
    <w:rsid w:val="00954D87"/>
    <w:rsid w:val="0097436C"/>
    <w:rsid w:val="009A1E96"/>
    <w:rsid w:val="00A01377"/>
    <w:rsid w:val="00A056E2"/>
    <w:rsid w:val="00AC3BBF"/>
    <w:rsid w:val="00AD7FF7"/>
    <w:rsid w:val="00B22EC0"/>
    <w:rsid w:val="00B27B3A"/>
    <w:rsid w:val="00B70C0E"/>
    <w:rsid w:val="00B87B98"/>
    <w:rsid w:val="00BC445E"/>
    <w:rsid w:val="00C07D44"/>
    <w:rsid w:val="00C13E02"/>
    <w:rsid w:val="00C17CDA"/>
    <w:rsid w:val="00C3385B"/>
    <w:rsid w:val="00C51DFB"/>
    <w:rsid w:val="00CD0521"/>
    <w:rsid w:val="00D15A9E"/>
    <w:rsid w:val="00D734E6"/>
    <w:rsid w:val="00D9387D"/>
    <w:rsid w:val="00DE0E82"/>
    <w:rsid w:val="00E06451"/>
    <w:rsid w:val="00E43740"/>
    <w:rsid w:val="00E66809"/>
    <w:rsid w:val="00F23D80"/>
    <w:rsid w:val="00F27D33"/>
    <w:rsid w:val="00FD2DE2"/>
    <w:rsid w:val="00FF65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F6C"/>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3E0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424B6"/>
    <w:pPr>
      <w:spacing w:before="100" w:beforeAutospacing="1" w:after="100" w:afterAutospacing="1"/>
    </w:pPr>
    <w:rPr>
      <w:color w:val="0000FF"/>
      <w:lang w:eastAsia="zh-CN"/>
    </w:rPr>
  </w:style>
  <w:style w:type="character" w:styleId="Emphasis">
    <w:name w:val="Emphasis"/>
    <w:basedOn w:val="DefaultParagraphFont"/>
    <w:qFormat/>
    <w:rsid w:val="00B27B3A"/>
    <w:rPr>
      <w:i/>
      <w:iCs/>
    </w:rPr>
  </w:style>
  <w:style w:type="character" w:customStyle="1" w:styleId="big-bold1">
    <w:name w:val="big-bold1"/>
    <w:basedOn w:val="DefaultParagraphFont"/>
    <w:rsid w:val="00A01377"/>
    <w:rPr>
      <w:rFonts w:ascii="Arial" w:hAnsi="Arial" w:cs="Arial" w:hint="default"/>
      <w:b/>
      <w:bCs/>
      <w:sz w:val="21"/>
      <w:szCs w:val="21"/>
    </w:rPr>
  </w:style>
  <w:style w:type="character" w:customStyle="1" w:styleId="bold1">
    <w:name w:val="bold1"/>
    <w:basedOn w:val="DefaultParagraphFont"/>
    <w:rsid w:val="00A01377"/>
    <w:rPr>
      <w:rFonts w:ascii="Arial" w:hAnsi="Arial" w:cs="Arial" w:hint="default"/>
      <w:b/>
      <w:bCs/>
      <w:sz w:val="18"/>
      <w:szCs w:val="18"/>
    </w:rPr>
  </w:style>
  <w:style w:type="character" w:styleId="CommentReference">
    <w:name w:val="annotation reference"/>
    <w:basedOn w:val="DefaultParagraphFont"/>
    <w:uiPriority w:val="99"/>
    <w:semiHidden/>
    <w:unhideWhenUsed/>
    <w:rsid w:val="00D15A9E"/>
    <w:rPr>
      <w:sz w:val="16"/>
      <w:szCs w:val="16"/>
    </w:rPr>
  </w:style>
  <w:style w:type="paragraph" w:styleId="CommentText">
    <w:name w:val="annotation text"/>
    <w:basedOn w:val="Normal"/>
    <w:link w:val="CommentTextChar"/>
    <w:uiPriority w:val="99"/>
    <w:semiHidden/>
    <w:unhideWhenUsed/>
    <w:rsid w:val="00D15A9E"/>
    <w:rPr>
      <w:sz w:val="20"/>
      <w:szCs w:val="20"/>
    </w:rPr>
  </w:style>
  <w:style w:type="character" w:customStyle="1" w:styleId="CommentTextChar">
    <w:name w:val="Comment Text Char"/>
    <w:basedOn w:val="DefaultParagraphFont"/>
    <w:link w:val="CommentText"/>
    <w:uiPriority w:val="99"/>
    <w:semiHidden/>
    <w:rsid w:val="00D15A9E"/>
    <w:rPr>
      <w:rFonts w:eastAsia="Times New Roman"/>
    </w:rPr>
  </w:style>
  <w:style w:type="paragraph" w:styleId="CommentSubject">
    <w:name w:val="annotation subject"/>
    <w:basedOn w:val="CommentText"/>
    <w:next w:val="CommentText"/>
    <w:link w:val="CommentSubjectChar"/>
    <w:uiPriority w:val="99"/>
    <w:semiHidden/>
    <w:unhideWhenUsed/>
    <w:rsid w:val="00D15A9E"/>
    <w:rPr>
      <w:b/>
      <w:bCs/>
    </w:rPr>
  </w:style>
  <w:style w:type="character" w:customStyle="1" w:styleId="CommentSubjectChar">
    <w:name w:val="Comment Subject Char"/>
    <w:basedOn w:val="CommentTextChar"/>
    <w:link w:val="CommentSubject"/>
    <w:uiPriority w:val="99"/>
    <w:semiHidden/>
    <w:rsid w:val="00D15A9E"/>
    <w:rPr>
      <w:b/>
      <w:bCs/>
    </w:rPr>
  </w:style>
  <w:style w:type="paragraph" w:styleId="BalloonText">
    <w:name w:val="Balloon Text"/>
    <w:basedOn w:val="Normal"/>
    <w:link w:val="BalloonTextChar"/>
    <w:uiPriority w:val="99"/>
    <w:semiHidden/>
    <w:unhideWhenUsed/>
    <w:rsid w:val="00D15A9E"/>
    <w:rPr>
      <w:rFonts w:ascii="Tahoma" w:hAnsi="Tahoma" w:cs="Tahoma"/>
      <w:sz w:val="16"/>
      <w:szCs w:val="16"/>
    </w:rPr>
  </w:style>
  <w:style w:type="character" w:customStyle="1" w:styleId="BalloonTextChar">
    <w:name w:val="Balloon Text Char"/>
    <w:basedOn w:val="DefaultParagraphFont"/>
    <w:link w:val="BalloonText"/>
    <w:uiPriority w:val="99"/>
    <w:semiHidden/>
    <w:rsid w:val="00D15A9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351626">
      <w:bodyDiv w:val="1"/>
      <w:marLeft w:val="0"/>
      <w:marRight w:val="0"/>
      <w:marTop w:val="0"/>
      <w:marBottom w:val="0"/>
      <w:divBdr>
        <w:top w:val="none" w:sz="0" w:space="0" w:color="auto"/>
        <w:left w:val="none" w:sz="0" w:space="0" w:color="auto"/>
        <w:bottom w:val="none" w:sz="0" w:space="0" w:color="auto"/>
        <w:right w:val="none" w:sz="0" w:space="0" w:color="auto"/>
      </w:divBdr>
    </w:div>
    <w:div w:id="217981686">
      <w:bodyDiv w:val="1"/>
      <w:marLeft w:val="0"/>
      <w:marRight w:val="0"/>
      <w:marTop w:val="0"/>
      <w:marBottom w:val="0"/>
      <w:divBdr>
        <w:top w:val="none" w:sz="0" w:space="0" w:color="auto"/>
        <w:left w:val="none" w:sz="0" w:space="0" w:color="auto"/>
        <w:bottom w:val="none" w:sz="0" w:space="0" w:color="auto"/>
        <w:right w:val="none" w:sz="0" w:space="0" w:color="auto"/>
      </w:divBdr>
    </w:div>
    <w:div w:id="483936077">
      <w:bodyDiv w:val="1"/>
      <w:marLeft w:val="0"/>
      <w:marRight w:val="0"/>
      <w:marTop w:val="0"/>
      <w:marBottom w:val="0"/>
      <w:divBdr>
        <w:top w:val="none" w:sz="0" w:space="0" w:color="auto"/>
        <w:left w:val="none" w:sz="0" w:space="0" w:color="auto"/>
        <w:bottom w:val="none" w:sz="0" w:space="0" w:color="auto"/>
        <w:right w:val="none" w:sz="0" w:space="0" w:color="auto"/>
      </w:divBdr>
    </w:div>
    <w:div w:id="1755281035">
      <w:bodyDiv w:val="1"/>
      <w:marLeft w:val="0"/>
      <w:marRight w:val="0"/>
      <w:marTop w:val="0"/>
      <w:marBottom w:val="0"/>
      <w:divBdr>
        <w:top w:val="none" w:sz="0" w:space="0" w:color="auto"/>
        <w:left w:val="none" w:sz="0" w:space="0" w:color="auto"/>
        <w:bottom w:val="none" w:sz="0" w:space="0" w:color="auto"/>
        <w:right w:val="none" w:sz="0" w:space="0" w:color="auto"/>
      </w:divBdr>
      <w:divsChild>
        <w:div w:id="668605932">
          <w:marLeft w:val="0"/>
          <w:marRight w:val="0"/>
          <w:marTop w:val="0"/>
          <w:marBottom w:val="0"/>
          <w:divBdr>
            <w:top w:val="none" w:sz="0" w:space="0" w:color="auto"/>
            <w:left w:val="none" w:sz="0" w:space="0" w:color="auto"/>
            <w:bottom w:val="none" w:sz="0" w:space="0" w:color="auto"/>
            <w:right w:val="none" w:sz="0" w:space="0" w:color="auto"/>
          </w:divBdr>
          <w:divsChild>
            <w:div w:id="452021341">
              <w:marLeft w:val="0"/>
              <w:marRight w:val="150"/>
              <w:marTop w:val="0"/>
              <w:marBottom w:val="180"/>
              <w:divBdr>
                <w:top w:val="none" w:sz="0" w:space="0" w:color="auto"/>
                <w:left w:val="none" w:sz="0" w:space="0" w:color="auto"/>
                <w:bottom w:val="none" w:sz="0" w:space="0" w:color="auto"/>
                <w:right w:val="none" w:sz="0" w:space="0" w:color="auto"/>
              </w:divBdr>
              <w:divsChild>
                <w:div w:id="941112665">
                  <w:marLeft w:val="0"/>
                  <w:marRight w:val="150"/>
                  <w:marTop w:val="0"/>
                  <w:marBottom w:val="180"/>
                  <w:divBdr>
                    <w:top w:val="none" w:sz="0" w:space="0" w:color="auto"/>
                    <w:left w:val="none" w:sz="0" w:space="0" w:color="auto"/>
                    <w:bottom w:val="none" w:sz="0" w:space="0" w:color="auto"/>
                    <w:right w:val="none" w:sz="0" w:space="0" w:color="auto"/>
                  </w:divBdr>
                  <w:divsChild>
                    <w:div w:id="2080788450">
                      <w:marLeft w:val="0"/>
                      <w:marRight w:val="150"/>
                      <w:marTop w:val="0"/>
                      <w:marBottom w:val="60"/>
                      <w:divBdr>
                        <w:top w:val="none" w:sz="0" w:space="0" w:color="auto"/>
                        <w:left w:val="none" w:sz="0" w:space="0" w:color="auto"/>
                        <w:bottom w:val="none" w:sz="0" w:space="0" w:color="auto"/>
                        <w:right w:val="none" w:sz="0" w:space="0" w:color="auto"/>
                      </w:divBdr>
                      <w:divsChild>
                        <w:div w:id="1336882773">
                          <w:marLeft w:val="0"/>
                          <w:marRight w:val="150"/>
                          <w:marTop w:val="0"/>
                          <w:marBottom w:val="60"/>
                          <w:divBdr>
                            <w:top w:val="none" w:sz="0" w:space="0" w:color="auto"/>
                            <w:left w:val="none" w:sz="0" w:space="0" w:color="auto"/>
                            <w:bottom w:val="none" w:sz="0" w:space="0" w:color="auto"/>
                            <w:right w:val="none" w:sz="0" w:space="0" w:color="auto"/>
                          </w:divBdr>
                          <w:divsChild>
                            <w:div w:id="1844124306">
                              <w:marLeft w:val="0"/>
                              <w:marRight w:val="150"/>
                              <w:marTop w:val="0"/>
                              <w:marBottom w:val="60"/>
                              <w:divBdr>
                                <w:top w:val="none" w:sz="0" w:space="0" w:color="auto"/>
                                <w:left w:val="none" w:sz="0" w:space="0" w:color="auto"/>
                                <w:bottom w:val="none" w:sz="0" w:space="0" w:color="auto"/>
                                <w:right w:val="none" w:sz="0" w:space="0" w:color="auto"/>
                              </w:divBdr>
                              <w:divsChild>
                                <w:div w:id="191115317">
                                  <w:marLeft w:val="0"/>
                                  <w:marRight w:val="15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Form 4</vt:lpstr>
    </vt:vector>
  </TitlesOfParts>
  <Company>HOME</Company>
  <LinksUpToDate>false</LinksUpToDate>
  <CharactersWithSpaces>9033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dc:title>
  <dc:creator>HP Authorized Customer</dc:creator>
  <cp:lastModifiedBy>Susan Belgrad</cp:lastModifiedBy>
  <cp:revision>2</cp:revision>
  <dcterms:created xsi:type="dcterms:W3CDTF">2015-10-27T16:34:00Z</dcterms:created>
  <dcterms:modified xsi:type="dcterms:W3CDTF">2015-10-27T16:34:00Z</dcterms:modified>
</cp:coreProperties>
</file>