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8D" w:rsidRPr="0088685D" w:rsidRDefault="00BC3747" w:rsidP="00D31E8D">
      <w:pPr>
        <w:ind w:left="7200"/>
        <w:rPr>
          <w:sz w:val="20"/>
          <w:szCs w:val="20"/>
        </w:rPr>
      </w:pPr>
      <w:r>
        <w:rPr>
          <w:sz w:val="20"/>
          <w:szCs w:val="20"/>
        </w:rPr>
        <w:t>FIN303</w:t>
      </w:r>
    </w:p>
    <w:p w:rsidR="00674F05" w:rsidRPr="0088685D" w:rsidRDefault="00BC3747" w:rsidP="00C61531">
      <w:pPr>
        <w:ind w:left="2160" w:firstLine="720"/>
        <w:rPr>
          <w:b/>
          <w:sz w:val="20"/>
          <w:szCs w:val="20"/>
        </w:rPr>
      </w:pPr>
      <w:r>
        <w:rPr>
          <w:b/>
          <w:sz w:val="20"/>
          <w:szCs w:val="20"/>
        </w:rPr>
        <w:t>Review questions exam 1</w:t>
      </w:r>
    </w:p>
    <w:p w:rsidR="00237E12" w:rsidRPr="0088685D" w:rsidRDefault="00237E12">
      <w:pPr>
        <w:rPr>
          <w:sz w:val="20"/>
          <w:szCs w:val="20"/>
        </w:rPr>
      </w:pPr>
    </w:p>
    <w:p w:rsidR="00237E12" w:rsidRPr="0088685D" w:rsidRDefault="00237E12">
      <w:pPr>
        <w:rPr>
          <w:b/>
          <w:sz w:val="20"/>
          <w:szCs w:val="20"/>
          <w:u w:val="single"/>
        </w:rPr>
      </w:pPr>
      <w:r w:rsidRPr="0088685D">
        <w:rPr>
          <w:b/>
          <w:sz w:val="20"/>
          <w:szCs w:val="20"/>
          <w:u w:val="single"/>
        </w:rPr>
        <w:t>Chapter 1</w:t>
      </w:r>
    </w:p>
    <w:p w:rsidR="00237E12" w:rsidRPr="0088685D" w:rsidRDefault="00237E12">
      <w:pPr>
        <w:rPr>
          <w:sz w:val="20"/>
          <w:szCs w:val="20"/>
        </w:rPr>
      </w:pPr>
    </w:p>
    <w:p w:rsidR="00237E12" w:rsidRPr="0088685D" w:rsidRDefault="00170701" w:rsidP="00170701">
      <w:pPr>
        <w:pStyle w:val="q1"/>
        <w:tabs>
          <w:tab w:val="clear" w:pos="1080"/>
          <w:tab w:val="left" w:pos="720"/>
        </w:tabs>
        <w:ind w:left="0" w:firstLine="0"/>
        <w:rPr>
          <w:rFonts w:ascii="Times New Roman" w:hAnsi="Times New Roman"/>
          <w:spacing w:val="-2"/>
        </w:rPr>
      </w:pPr>
      <w:r w:rsidRPr="0088685D">
        <w:rPr>
          <w:rFonts w:ascii="Times New Roman" w:hAnsi="Times New Roman"/>
          <w:spacing w:val="-2"/>
        </w:rPr>
        <w:t>1</w:t>
      </w:r>
      <w:r w:rsidR="00237E12" w:rsidRPr="0088685D">
        <w:rPr>
          <w:rFonts w:ascii="Times New Roman" w:hAnsi="Times New Roman"/>
          <w:spacing w:val="-2"/>
        </w:rPr>
        <w:t>.</w:t>
      </w:r>
      <w:r w:rsidR="00237E12" w:rsidRPr="0088685D">
        <w:rPr>
          <w:rFonts w:ascii="Times New Roman" w:hAnsi="Times New Roman"/>
          <w:spacing w:val="-2"/>
        </w:rPr>
        <w:tab/>
        <w:t>Which of the following statements is most correct?</w:t>
      </w:r>
    </w:p>
    <w:p w:rsidR="00237E12" w:rsidRPr="0088685D" w:rsidRDefault="00237E12" w:rsidP="00237E12">
      <w:pPr>
        <w:pStyle w:val="q1"/>
        <w:rPr>
          <w:rFonts w:ascii="Times New Roman" w:hAnsi="Times New Roman"/>
          <w:spacing w:val="-2"/>
        </w:rPr>
      </w:pPr>
    </w:p>
    <w:p w:rsidR="00237E12" w:rsidRPr="0088685D" w:rsidRDefault="00237E12" w:rsidP="00237E12">
      <w:pPr>
        <w:pStyle w:val="q2"/>
        <w:spacing w:line="240" w:lineRule="exact"/>
        <w:rPr>
          <w:rFonts w:ascii="Times New Roman" w:hAnsi="Times New Roman"/>
          <w:spacing w:val="-2"/>
        </w:rPr>
      </w:pPr>
      <w:r w:rsidRPr="0088685D">
        <w:rPr>
          <w:rFonts w:ascii="Times New Roman" w:hAnsi="Times New Roman"/>
          <w:spacing w:val="-2"/>
        </w:rPr>
        <w:t>a.</w:t>
      </w:r>
      <w:r w:rsidRPr="0088685D">
        <w:rPr>
          <w:rFonts w:ascii="Times New Roman" w:hAnsi="Times New Roman"/>
          <w:spacing w:val="-2"/>
        </w:rPr>
        <w:tab/>
        <w:t>One advantage of forming a corporation is that you have limited liability.</w:t>
      </w:r>
      <w:r w:rsidR="00C61531" w:rsidRPr="0088685D">
        <w:rPr>
          <w:rFonts w:ascii="Times New Roman" w:hAnsi="Times New Roman"/>
          <w:spacing w:val="-2"/>
        </w:rPr>
        <w:t xml:space="preserve"> *</w:t>
      </w:r>
    </w:p>
    <w:p w:rsidR="00237E12" w:rsidRPr="0088685D" w:rsidRDefault="00237E12" w:rsidP="00237E12">
      <w:pPr>
        <w:pStyle w:val="q1"/>
        <w:spacing w:line="240" w:lineRule="exact"/>
        <w:ind w:firstLine="0"/>
        <w:rPr>
          <w:rFonts w:ascii="Times New Roman" w:hAnsi="Times New Roman"/>
          <w:spacing w:val="-2"/>
        </w:rPr>
      </w:pPr>
      <w:r w:rsidRPr="0088685D">
        <w:rPr>
          <w:rFonts w:ascii="Times New Roman" w:hAnsi="Times New Roman"/>
          <w:spacing w:val="-2"/>
        </w:rPr>
        <w:t>b.</w:t>
      </w:r>
      <w:r w:rsidRPr="0088685D">
        <w:rPr>
          <w:rFonts w:ascii="Times New Roman" w:hAnsi="Times New Roman"/>
          <w:spacing w:val="-2"/>
        </w:rPr>
        <w:tab/>
        <w:t>Corporations face fewer regulations than sole proprietorships.</w:t>
      </w:r>
    </w:p>
    <w:p w:rsidR="00237E12" w:rsidRPr="0088685D" w:rsidRDefault="00237E12" w:rsidP="00237E12">
      <w:pPr>
        <w:pStyle w:val="q2"/>
        <w:spacing w:line="240" w:lineRule="exact"/>
        <w:rPr>
          <w:rFonts w:ascii="Times New Roman" w:hAnsi="Times New Roman"/>
          <w:spacing w:val="-2"/>
        </w:rPr>
      </w:pPr>
      <w:r w:rsidRPr="0088685D">
        <w:rPr>
          <w:rFonts w:ascii="Times New Roman" w:hAnsi="Times New Roman"/>
          <w:spacing w:val="-2"/>
        </w:rPr>
        <w:t>c.</w:t>
      </w:r>
      <w:r w:rsidRPr="0088685D">
        <w:rPr>
          <w:rFonts w:ascii="Times New Roman" w:hAnsi="Times New Roman"/>
          <w:spacing w:val="-2"/>
        </w:rPr>
        <w:tab/>
        <w:t>One disadvantage of being a sole proprietor is that you have to pay corporate taxes, even though you don’t realize the benefits of being a corporation.</w:t>
      </w:r>
    </w:p>
    <w:p w:rsidR="00237E12" w:rsidRPr="0088685D" w:rsidRDefault="00237E12" w:rsidP="00237E12">
      <w:pPr>
        <w:pStyle w:val="q1"/>
        <w:spacing w:line="240" w:lineRule="exact"/>
        <w:ind w:firstLine="0"/>
        <w:rPr>
          <w:rFonts w:ascii="Times New Roman" w:hAnsi="Times New Roman"/>
          <w:spacing w:val="-2"/>
        </w:rPr>
      </w:pPr>
      <w:r w:rsidRPr="0088685D">
        <w:rPr>
          <w:rFonts w:ascii="Times New Roman" w:hAnsi="Times New Roman"/>
          <w:spacing w:val="-2"/>
        </w:rPr>
        <w:t>d.</w:t>
      </w:r>
      <w:r w:rsidRPr="0088685D">
        <w:rPr>
          <w:rFonts w:ascii="Times New Roman" w:hAnsi="Times New Roman"/>
          <w:spacing w:val="-2"/>
        </w:rPr>
        <w:tab/>
        <w:t>Statements b and c are correct.</w:t>
      </w:r>
    </w:p>
    <w:p w:rsidR="00170701" w:rsidRPr="00D22291" w:rsidRDefault="00170701" w:rsidP="00237E12">
      <w:pPr>
        <w:tabs>
          <w:tab w:val="right" w:pos="9360"/>
        </w:tabs>
        <w:spacing w:line="360" w:lineRule="auto"/>
        <w:jc w:val="both"/>
        <w:rPr>
          <w:spacing w:val="-2"/>
          <w:sz w:val="20"/>
          <w:szCs w:val="20"/>
        </w:rPr>
      </w:pPr>
    </w:p>
    <w:p w:rsidR="00237E12" w:rsidRPr="0088685D" w:rsidRDefault="00170701" w:rsidP="00170701">
      <w:pPr>
        <w:tabs>
          <w:tab w:val="left" w:pos="-1440"/>
          <w:tab w:val="left" w:pos="-720"/>
          <w:tab w:val="left" w:pos="0"/>
          <w:tab w:val="left" w:pos="720"/>
          <w:tab w:val="left" w:pos="1080"/>
        </w:tabs>
        <w:spacing w:line="240" w:lineRule="exact"/>
        <w:jc w:val="both"/>
        <w:rPr>
          <w:spacing w:val="-2"/>
          <w:sz w:val="20"/>
          <w:szCs w:val="20"/>
        </w:rPr>
      </w:pPr>
      <w:r w:rsidRPr="0088685D">
        <w:rPr>
          <w:spacing w:val="-2"/>
          <w:sz w:val="20"/>
          <w:szCs w:val="20"/>
        </w:rPr>
        <w:t>2.</w:t>
      </w:r>
      <w:r w:rsidR="00237E12" w:rsidRPr="0088685D">
        <w:rPr>
          <w:spacing w:val="-2"/>
          <w:sz w:val="20"/>
          <w:szCs w:val="20"/>
        </w:rPr>
        <w:tab/>
        <w:t>The primary goal of a publicly-owned firm interested in serving its stockholders should be to</w:t>
      </w:r>
    </w:p>
    <w:p w:rsidR="00237E12" w:rsidRPr="0088685D" w:rsidRDefault="00237E12" w:rsidP="00237E12">
      <w:pPr>
        <w:tabs>
          <w:tab w:val="left" w:pos="-1440"/>
          <w:tab w:val="left" w:pos="-720"/>
          <w:tab w:val="left" w:pos="0"/>
          <w:tab w:val="left" w:pos="720"/>
          <w:tab w:val="left" w:pos="1080"/>
        </w:tabs>
        <w:spacing w:line="240" w:lineRule="exact"/>
        <w:jc w:val="both"/>
        <w:rPr>
          <w:spacing w:val="-2"/>
          <w:sz w:val="20"/>
          <w:szCs w:val="20"/>
        </w:rPr>
      </w:pP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Maximize expected total corporate profit.</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Maximize expected EPS.</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Minimize the chances of losses.</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Maximize the stock price per share.</w:t>
      </w:r>
      <w:r w:rsidR="00170701" w:rsidRPr="0088685D">
        <w:rPr>
          <w:spacing w:val="-2"/>
          <w:sz w:val="20"/>
          <w:szCs w:val="20"/>
        </w:rPr>
        <w:t xml:space="preserve"> *</w:t>
      </w:r>
    </w:p>
    <w:p w:rsidR="00237E12" w:rsidRPr="0088685D" w:rsidRDefault="00237E12" w:rsidP="00237E12">
      <w:pPr>
        <w:tabs>
          <w:tab w:val="left" w:pos="-1440"/>
          <w:tab w:val="left" w:pos="-720"/>
          <w:tab w:val="left" w:pos="0"/>
          <w:tab w:val="left" w:pos="720"/>
          <w:tab w:val="left" w:pos="1080"/>
        </w:tabs>
        <w:spacing w:line="240" w:lineRule="exact"/>
        <w:ind w:left="720" w:hanging="720"/>
        <w:jc w:val="both"/>
        <w:rPr>
          <w:spacing w:val="-2"/>
          <w:sz w:val="20"/>
          <w:szCs w:val="20"/>
        </w:rPr>
      </w:pPr>
    </w:p>
    <w:p w:rsidR="00237E12" w:rsidRPr="0088685D" w:rsidRDefault="00170701" w:rsidP="00170701">
      <w:pPr>
        <w:tabs>
          <w:tab w:val="left" w:pos="-1440"/>
          <w:tab w:val="left" w:pos="-720"/>
          <w:tab w:val="left" w:pos="0"/>
          <w:tab w:val="left" w:pos="720"/>
          <w:tab w:val="left" w:pos="1080"/>
        </w:tabs>
        <w:spacing w:line="240" w:lineRule="exact"/>
        <w:jc w:val="both"/>
        <w:rPr>
          <w:spacing w:val="-2"/>
          <w:sz w:val="20"/>
          <w:szCs w:val="20"/>
        </w:rPr>
      </w:pPr>
      <w:r w:rsidRPr="0088685D">
        <w:rPr>
          <w:spacing w:val="-2"/>
          <w:sz w:val="20"/>
          <w:szCs w:val="20"/>
        </w:rPr>
        <w:t>3.</w:t>
      </w:r>
      <w:r w:rsidRPr="0088685D">
        <w:rPr>
          <w:spacing w:val="-2"/>
          <w:sz w:val="20"/>
          <w:szCs w:val="20"/>
        </w:rPr>
        <w:tab/>
      </w:r>
      <w:r w:rsidR="00237E12" w:rsidRPr="0088685D">
        <w:rPr>
          <w:spacing w:val="-2"/>
          <w:sz w:val="20"/>
          <w:szCs w:val="20"/>
        </w:rPr>
        <w:t>Which of the following actions are likely to reduce agency conflicts between stockholders and managers?</w:t>
      </w:r>
    </w:p>
    <w:p w:rsidR="00237E12" w:rsidRPr="0088685D" w:rsidRDefault="00237E12" w:rsidP="00237E12">
      <w:pPr>
        <w:tabs>
          <w:tab w:val="left" w:pos="-1440"/>
          <w:tab w:val="left" w:pos="-720"/>
          <w:tab w:val="left" w:pos="0"/>
          <w:tab w:val="left" w:pos="720"/>
          <w:tab w:val="left" w:pos="1080"/>
        </w:tabs>
        <w:spacing w:line="240" w:lineRule="exact"/>
        <w:jc w:val="both"/>
        <w:rPr>
          <w:spacing w:val="-2"/>
          <w:sz w:val="20"/>
          <w:szCs w:val="20"/>
        </w:rPr>
      </w:pP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Paying managers a large fixed salary.</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Increasing the threat of corporate takeover.   *</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Placing restrictive covenants in debt agreements.</w:t>
      </w:r>
    </w:p>
    <w:p w:rsidR="00237E12" w:rsidRPr="0088685D" w:rsidRDefault="00237E12" w:rsidP="00237E12">
      <w:pPr>
        <w:tabs>
          <w:tab w:val="left" w:pos="-1440"/>
          <w:tab w:val="left" w:pos="-720"/>
          <w:tab w:val="left" w:pos="0"/>
          <w:tab w:val="left" w:pos="720"/>
          <w:tab w:val="left" w:pos="108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All of the statements above are correct.</w:t>
      </w:r>
    </w:p>
    <w:p w:rsidR="00237E12" w:rsidRPr="00D22291" w:rsidRDefault="00237E12" w:rsidP="00237E12">
      <w:pPr>
        <w:rPr>
          <w:spacing w:val="-2"/>
          <w:sz w:val="20"/>
          <w:szCs w:val="20"/>
        </w:rPr>
      </w:pPr>
    </w:p>
    <w:p w:rsidR="00237E12" w:rsidRPr="0088685D" w:rsidRDefault="00170701" w:rsidP="00170701">
      <w:pPr>
        <w:tabs>
          <w:tab w:val="left" w:pos="-1440"/>
          <w:tab w:val="left" w:pos="-720"/>
          <w:tab w:val="left" w:pos="0"/>
          <w:tab w:val="left" w:pos="720"/>
          <w:tab w:val="left" w:pos="1080"/>
        </w:tabs>
        <w:spacing w:line="240" w:lineRule="exact"/>
        <w:jc w:val="both"/>
        <w:rPr>
          <w:spacing w:val="-2"/>
          <w:sz w:val="20"/>
          <w:szCs w:val="20"/>
        </w:rPr>
      </w:pPr>
      <w:r w:rsidRPr="0088685D">
        <w:rPr>
          <w:spacing w:val="-2"/>
          <w:sz w:val="20"/>
          <w:szCs w:val="20"/>
        </w:rPr>
        <w:t xml:space="preserve">4.  </w:t>
      </w:r>
      <w:r w:rsidR="00237E12" w:rsidRPr="0088685D">
        <w:rPr>
          <w:spacing w:val="-2"/>
          <w:sz w:val="20"/>
          <w:szCs w:val="20"/>
        </w:rPr>
        <w:t>Which of the following statements is most correct?</w:t>
      </w:r>
    </w:p>
    <w:p w:rsidR="00237E12" w:rsidRPr="0088685D" w:rsidRDefault="00237E12" w:rsidP="00237E12">
      <w:pPr>
        <w:tabs>
          <w:tab w:val="left" w:pos="-1440"/>
          <w:tab w:val="left" w:pos="-720"/>
          <w:tab w:val="left" w:pos="0"/>
          <w:tab w:val="left" w:pos="720"/>
          <w:tab w:val="left" w:pos="1080"/>
        </w:tabs>
        <w:spacing w:line="240" w:lineRule="exact"/>
        <w:jc w:val="both"/>
        <w:rPr>
          <w:spacing w:val="-2"/>
          <w:sz w:val="20"/>
          <w:szCs w:val="20"/>
        </w:rPr>
      </w:pPr>
    </w:p>
    <w:p w:rsidR="00237E12" w:rsidRPr="0088685D" w:rsidRDefault="00237E12" w:rsidP="00237E12">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a.</w:t>
      </w:r>
      <w:r w:rsidRPr="0088685D">
        <w:rPr>
          <w:spacing w:val="-2"/>
          <w:sz w:val="20"/>
          <w:szCs w:val="20"/>
        </w:rPr>
        <w:tab/>
        <w:t>A good goal for a corporate manager is maximization of expected EPS.</w:t>
      </w:r>
    </w:p>
    <w:p w:rsidR="00237E12" w:rsidRPr="0088685D" w:rsidRDefault="00237E12" w:rsidP="00237E12">
      <w:pPr>
        <w:pStyle w:val="q2"/>
        <w:widowControl w:val="0"/>
        <w:tabs>
          <w:tab w:val="left" w:pos="-1440"/>
          <w:tab w:val="left" w:pos="-720"/>
          <w:tab w:val="left" w:pos="0"/>
          <w:tab w:val="left" w:pos="720"/>
        </w:tabs>
        <w:spacing w:line="240" w:lineRule="exact"/>
        <w:rPr>
          <w:rFonts w:ascii="Times New Roman" w:hAnsi="Times New Roman"/>
          <w:spacing w:val="-2"/>
        </w:rPr>
      </w:pPr>
      <w:r w:rsidRPr="0088685D">
        <w:rPr>
          <w:rFonts w:ascii="Times New Roman" w:hAnsi="Times New Roman"/>
          <w:spacing w:val="-2"/>
        </w:rPr>
        <w:t>b.</w:t>
      </w:r>
      <w:r w:rsidRPr="0088685D">
        <w:rPr>
          <w:rFonts w:ascii="Times New Roman" w:hAnsi="Times New Roman"/>
          <w:spacing w:val="-2"/>
        </w:rPr>
        <w:tab/>
        <w:t xml:space="preserve">Most business in the </w:t>
      </w:r>
      <w:smartTag w:uri="urn:schemas-microsoft-com:office:smarttags" w:element="place">
        <w:smartTag w:uri="urn:schemas-microsoft-com:office:smarttags" w:element="country-region">
          <w:r w:rsidRPr="0088685D">
            <w:rPr>
              <w:rFonts w:ascii="Times New Roman" w:hAnsi="Times New Roman"/>
              <w:spacing w:val="-2"/>
            </w:rPr>
            <w:t>U.S.</w:t>
          </w:r>
        </w:smartTag>
      </w:smartTag>
      <w:r w:rsidRPr="0088685D">
        <w:rPr>
          <w:rFonts w:ascii="Times New Roman" w:hAnsi="Times New Roman"/>
          <w:spacing w:val="-2"/>
        </w:rPr>
        <w:t xml:space="preserve"> is conducted by corporations; corporations’ popularity results primarily from their favorable tax treatment.</w:t>
      </w:r>
    </w:p>
    <w:p w:rsidR="00237E12" w:rsidRPr="0088685D" w:rsidRDefault="00237E12" w:rsidP="00237E12">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c.</w:t>
      </w:r>
      <w:r w:rsidRPr="0088685D">
        <w:rPr>
          <w:spacing w:val="-2"/>
          <w:sz w:val="20"/>
          <w:szCs w:val="20"/>
        </w:rPr>
        <w:tab/>
        <w:t>A good example of an agency relationship is the one between stockholders and managers.</w:t>
      </w:r>
      <w:r w:rsidR="00170701" w:rsidRPr="0088685D">
        <w:rPr>
          <w:spacing w:val="-2"/>
          <w:sz w:val="20"/>
          <w:szCs w:val="20"/>
        </w:rPr>
        <w:t xml:space="preserve"> *</w:t>
      </w:r>
    </w:p>
    <w:p w:rsidR="00237E12" w:rsidRPr="0088685D" w:rsidRDefault="00237E12" w:rsidP="00237E12">
      <w:pPr>
        <w:pStyle w:val="q2"/>
        <w:widowControl w:val="0"/>
        <w:tabs>
          <w:tab w:val="left" w:pos="-1440"/>
          <w:tab w:val="left" w:pos="-720"/>
          <w:tab w:val="left" w:pos="0"/>
          <w:tab w:val="left" w:pos="720"/>
        </w:tabs>
        <w:spacing w:line="240" w:lineRule="exact"/>
        <w:rPr>
          <w:rFonts w:ascii="Times New Roman" w:hAnsi="Times New Roman"/>
          <w:spacing w:val="-2"/>
        </w:rPr>
      </w:pPr>
      <w:r w:rsidRPr="0088685D">
        <w:rPr>
          <w:rFonts w:ascii="Times New Roman" w:hAnsi="Times New Roman"/>
          <w:spacing w:val="-2"/>
        </w:rPr>
        <w:t>d.</w:t>
      </w:r>
      <w:r w:rsidRPr="0088685D">
        <w:rPr>
          <w:rFonts w:ascii="Times New Roman" w:hAnsi="Times New Roman"/>
          <w:spacing w:val="-2"/>
        </w:rPr>
        <w:tab/>
        <w:t>Corporations and partnerships have an advantage over proprietorships because a sole proprietor is subject to unlimited liability, but investors in the other types of businesses are not.</w:t>
      </w:r>
    </w:p>
    <w:p w:rsidR="00237E12" w:rsidRPr="00D22291" w:rsidRDefault="00237E12" w:rsidP="00237E12">
      <w:pPr>
        <w:tabs>
          <w:tab w:val="left" w:pos="-1440"/>
          <w:tab w:val="left" w:pos="-720"/>
          <w:tab w:val="left" w:pos="0"/>
          <w:tab w:val="left" w:pos="720"/>
          <w:tab w:val="left" w:pos="1080"/>
        </w:tabs>
        <w:spacing w:line="240" w:lineRule="exact"/>
        <w:ind w:left="1080" w:hanging="360"/>
        <w:jc w:val="both"/>
        <w:rPr>
          <w:spacing w:val="-2"/>
          <w:sz w:val="20"/>
          <w:szCs w:val="20"/>
        </w:rPr>
      </w:pPr>
    </w:p>
    <w:p w:rsidR="00D17B28" w:rsidRPr="00D22291" w:rsidRDefault="00D17B28" w:rsidP="00082E21">
      <w:pPr>
        <w:rPr>
          <w:spacing w:val="-2"/>
          <w:sz w:val="20"/>
          <w:szCs w:val="20"/>
        </w:rPr>
      </w:pPr>
    </w:p>
    <w:p w:rsidR="00D17B28" w:rsidRPr="00753069" w:rsidRDefault="006E5944" w:rsidP="00082E21">
      <w:pPr>
        <w:rPr>
          <w:b/>
          <w:spacing w:val="-2"/>
          <w:sz w:val="20"/>
          <w:szCs w:val="20"/>
        </w:rPr>
      </w:pPr>
      <w:r w:rsidRPr="00753069">
        <w:rPr>
          <w:b/>
          <w:spacing w:val="-2"/>
          <w:sz w:val="20"/>
          <w:szCs w:val="20"/>
        </w:rPr>
        <w:t>Chapter 2</w:t>
      </w:r>
    </w:p>
    <w:p w:rsidR="00D17B28" w:rsidRPr="00D22291" w:rsidRDefault="00D17B28" w:rsidP="00082E21">
      <w:pPr>
        <w:rPr>
          <w:spacing w:val="-2"/>
          <w:sz w:val="20"/>
          <w:szCs w:val="20"/>
        </w:rPr>
      </w:pPr>
    </w:p>
    <w:p w:rsidR="00D17B28" w:rsidRPr="00D22291" w:rsidRDefault="00D17B28" w:rsidP="00082E21">
      <w:pPr>
        <w:rPr>
          <w:spacing w:val="-2"/>
          <w:sz w:val="20"/>
          <w:szCs w:val="20"/>
        </w:rPr>
      </w:pPr>
    </w:p>
    <w:p w:rsidR="00D31E8D" w:rsidRPr="0088685D" w:rsidRDefault="007E129E" w:rsidP="00D31E8D">
      <w:pPr>
        <w:pStyle w:val="q1"/>
        <w:tabs>
          <w:tab w:val="left" w:pos="720"/>
        </w:tabs>
        <w:spacing w:line="240" w:lineRule="exact"/>
        <w:rPr>
          <w:rFonts w:ascii="Times New Roman" w:hAnsi="Times New Roman"/>
          <w:spacing w:val="-2"/>
        </w:rPr>
      </w:pPr>
      <w:r>
        <w:rPr>
          <w:rFonts w:ascii="Times New Roman" w:hAnsi="Times New Roman"/>
          <w:spacing w:val="-2"/>
        </w:rPr>
        <w:t>5</w:t>
      </w:r>
      <w:r w:rsidR="000D725C" w:rsidRPr="0088685D">
        <w:rPr>
          <w:rFonts w:ascii="Times New Roman" w:hAnsi="Times New Roman"/>
          <w:spacing w:val="-2"/>
        </w:rPr>
        <w:t>.</w:t>
      </w:r>
      <w:r w:rsidR="00D31E8D" w:rsidRPr="0088685D">
        <w:rPr>
          <w:rFonts w:ascii="Times New Roman" w:hAnsi="Times New Roman"/>
          <w:spacing w:val="-2"/>
        </w:rPr>
        <w:tab/>
        <w:t>Which of the following statements is most correct?</w:t>
      </w:r>
    </w:p>
    <w:p w:rsidR="00D31E8D" w:rsidRPr="0088685D" w:rsidRDefault="00D31E8D" w:rsidP="00D31E8D">
      <w:pPr>
        <w:pStyle w:val="q1"/>
        <w:spacing w:line="240" w:lineRule="exact"/>
        <w:rPr>
          <w:rFonts w:ascii="Times New Roman" w:hAnsi="Times New Roman"/>
          <w:spacing w:val="-2"/>
        </w:rPr>
      </w:pPr>
    </w:p>
    <w:p w:rsidR="00D31E8D" w:rsidRPr="0088685D" w:rsidRDefault="00D31E8D" w:rsidP="00D31E8D">
      <w:pPr>
        <w:pStyle w:val="q2"/>
        <w:spacing w:line="240" w:lineRule="exact"/>
        <w:rPr>
          <w:rFonts w:ascii="Times New Roman" w:hAnsi="Times New Roman"/>
          <w:spacing w:val="-2"/>
        </w:rPr>
      </w:pPr>
      <w:r w:rsidRPr="0088685D">
        <w:rPr>
          <w:rFonts w:ascii="Times New Roman" w:hAnsi="Times New Roman"/>
          <w:spacing w:val="-2"/>
        </w:rPr>
        <w:t>a.</w:t>
      </w:r>
      <w:r w:rsidRPr="0088685D">
        <w:rPr>
          <w:rFonts w:ascii="Times New Roman" w:hAnsi="Times New Roman"/>
          <w:spacing w:val="-2"/>
        </w:rPr>
        <w:tab/>
        <w:t>If an investor sells 100 shares of Microsoft to his brother-in-law, this is a primary market transaction.</w:t>
      </w:r>
    </w:p>
    <w:p w:rsidR="00D31E8D" w:rsidRPr="0088685D" w:rsidRDefault="00D31E8D" w:rsidP="00D31E8D">
      <w:pPr>
        <w:pStyle w:val="q2"/>
        <w:spacing w:line="240" w:lineRule="exact"/>
        <w:rPr>
          <w:rFonts w:ascii="Times New Roman" w:hAnsi="Times New Roman"/>
          <w:spacing w:val="-2"/>
        </w:rPr>
      </w:pPr>
      <w:r w:rsidRPr="0088685D">
        <w:rPr>
          <w:rFonts w:ascii="Times New Roman" w:hAnsi="Times New Roman"/>
          <w:spacing w:val="-2"/>
        </w:rPr>
        <w:t>b.</w:t>
      </w:r>
      <w:r w:rsidRPr="0088685D">
        <w:rPr>
          <w:rFonts w:ascii="Times New Roman" w:hAnsi="Times New Roman"/>
          <w:spacing w:val="-2"/>
        </w:rPr>
        <w:tab/>
        <w:t>Private securities are generally less liquid than publicly traded securities.</w:t>
      </w:r>
    </w:p>
    <w:p w:rsidR="00D31E8D" w:rsidRPr="0088685D" w:rsidRDefault="00D31E8D" w:rsidP="00D31E8D">
      <w:pPr>
        <w:pStyle w:val="q2"/>
        <w:spacing w:line="240" w:lineRule="exact"/>
        <w:rPr>
          <w:rFonts w:ascii="Times New Roman" w:hAnsi="Times New Roman"/>
          <w:spacing w:val="-2"/>
        </w:rPr>
      </w:pPr>
      <w:r w:rsidRPr="0088685D">
        <w:rPr>
          <w:rFonts w:ascii="Times New Roman" w:hAnsi="Times New Roman"/>
          <w:spacing w:val="-2"/>
        </w:rPr>
        <w:t>c.</w:t>
      </w:r>
      <w:r w:rsidRPr="0088685D">
        <w:rPr>
          <w:rFonts w:ascii="Times New Roman" w:hAnsi="Times New Roman"/>
          <w:spacing w:val="-2"/>
        </w:rPr>
        <w:tab/>
        <w:t>Money markets are where short-term, liquid securities are traded, whereas capital markets represent the markets for long-term debt and common stock.</w:t>
      </w:r>
    </w:p>
    <w:p w:rsidR="00D31E8D" w:rsidRPr="0088685D" w:rsidRDefault="00D31E8D" w:rsidP="00D31E8D">
      <w:pPr>
        <w:pStyle w:val="q1"/>
        <w:tabs>
          <w:tab w:val="left" w:pos="720"/>
        </w:tabs>
        <w:spacing w:line="240" w:lineRule="exact"/>
        <w:rPr>
          <w:rFonts w:ascii="Times New Roman" w:hAnsi="Times New Roman"/>
          <w:spacing w:val="-2"/>
        </w:rPr>
      </w:pPr>
      <w:r w:rsidRPr="0088685D">
        <w:rPr>
          <w:rFonts w:ascii="Times New Roman" w:hAnsi="Times New Roman"/>
          <w:spacing w:val="-2"/>
        </w:rPr>
        <w:tab/>
        <w:t>d.</w:t>
      </w:r>
      <w:r w:rsidRPr="0088685D">
        <w:rPr>
          <w:rFonts w:ascii="Times New Roman" w:hAnsi="Times New Roman"/>
          <w:spacing w:val="-2"/>
        </w:rPr>
        <w:tab/>
        <w:t>Statements b and c are correct.</w:t>
      </w:r>
      <w:r w:rsidR="000D725C" w:rsidRPr="0088685D">
        <w:rPr>
          <w:rFonts w:ascii="Times New Roman" w:hAnsi="Times New Roman"/>
          <w:spacing w:val="-2"/>
        </w:rPr>
        <w:t xml:space="preserve">  *</w:t>
      </w:r>
    </w:p>
    <w:p w:rsidR="00D31E8D" w:rsidRPr="00D22291" w:rsidRDefault="00D31E8D" w:rsidP="00082E21">
      <w:pPr>
        <w:rPr>
          <w:spacing w:val="-2"/>
          <w:sz w:val="20"/>
          <w:szCs w:val="20"/>
        </w:rPr>
      </w:pPr>
    </w:p>
    <w:p w:rsidR="000D725C" w:rsidRPr="00D22291" w:rsidRDefault="000D725C" w:rsidP="00082E21">
      <w:pPr>
        <w:rPr>
          <w:spacing w:val="-2"/>
          <w:sz w:val="20"/>
          <w:szCs w:val="20"/>
        </w:rPr>
      </w:pPr>
    </w:p>
    <w:p w:rsidR="00B44B7D" w:rsidRPr="00D22291" w:rsidRDefault="00B44B7D" w:rsidP="00082E21">
      <w:pPr>
        <w:rPr>
          <w:spacing w:val="-2"/>
          <w:sz w:val="20"/>
          <w:szCs w:val="20"/>
        </w:rPr>
      </w:pPr>
    </w:p>
    <w:p w:rsidR="00A8440A" w:rsidRPr="00D22291" w:rsidRDefault="00A8440A" w:rsidP="00082E21">
      <w:pPr>
        <w:rPr>
          <w:spacing w:val="-2"/>
          <w:sz w:val="20"/>
          <w:szCs w:val="20"/>
        </w:rPr>
      </w:pPr>
    </w:p>
    <w:p w:rsidR="00A8440A" w:rsidRPr="00D22291" w:rsidRDefault="00A8440A" w:rsidP="00082E21">
      <w:pPr>
        <w:rPr>
          <w:spacing w:val="-2"/>
          <w:sz w:val="20"/>
          <w:szCs w:val="20"/>
        </w:rPr>
      </w:pPr>
    </w:p>
    <w:p w:rsidR="00A8440A" w:rsidRPr="00D22291" w:rsidRDefault="00A8440A" w:rsidP="00082E21">
      <w:pPr>
        <w:rPr>
          <w:spacing w:val="-2"/>
          <w:sz w:val="20"/>
          <w:szCs w:val="20"/>
        </w:rPr>
      </w:pPr>
    </w:p>
    <w:p w:rsidR="00B44B7D" w:rsidRPr="00D22291" w:rsidRDefault="00B44B7D" w:rsidP="00082E21">
      <w:pPr>
        <w:rPr>
          <w:spacing w:val="-2"/>
          <w:sz w:val="20"/>
          <w:szCs w:val="20"/>
        </w:rPr>
      </w:pPr>
    </w:p>
    <w:p w:rsidR="000D725C" w:rsidRPr="00D22291" w:rsidRDefault="000D725C" w:rsidP="00082E21">
      <w:pPr>
        <w:rPr>
          <w:spacing w:val="-2"/>
          <w:sz w:val="20"/>
          <w:szCs w:val="20"/>
        </w:rPr>
      </w:pPr>
    </w:p>
    <w:p w:rsidR="00D31E8D" w:rsidRPr="0088685D" w:rsidRDefault="007E129E" w:rsidP="00D31E8D">
      <w:pPr>
        <w:rPr>
          <w:spacing w:val="-2"/>
          <w:sz w:val="20"/>
          <w:szCs w:val="20"/>
        </w:rPr>
      </w:pPr>
      <w:r>
        <w:rPr>
          <w:spacing w:val="-2"/>
          <w:sz w:val="20"/>
          <w:szCs w:val="20"/>
        </w:rPr>
        <w:t>6</w:t>
      </w:r>
      <w:r w:rsidR="000D725C" w:rsidRPr="0088685D">
        <w:rPr>
          <w:spacing w:val="-2"/>
          <w:sz w:val="20"/>
          <w:szCs w:val="20"/>
        </w:rPr>
        <w:t xml:space="preserve">.   </w:t>
      </w:r>
      <w:r w:rsidR="00D31E8D" w:rsidRPr="0088685D">
        <w:rPr>
          <w:spacing w:val="-2"/>
          <w:sz w:val="20"/>
          <w:szCs w:val="20"/>
        </w:rPr>
        <w:t>Which of the following statements is most correct?</w:t>
      </w:r>
    </w:p>
    <w:p w:rsidR="00D31E8D" w:rsidRPr="0088685D" w:rsidRDefault="00D31E8D" w:rsidP="00D31E8D">
      <w:pPr>
        <w:pStyle w:val="qchoice"/>
        <w:spacing w:line="240" w:lineRule="auto"/>
        <w:rPr>
          <w:rFonts w:ascii="Times New Roman" w:hAnsi="Times New Roman"/>
        </w:rPr>
      </w:pPr>
    </w:p>
    <w:p w:rsidR="00D31E8D" w:rsidRPr="0088685D" w:rsidRDefault="00D31E8D" w:rsidP="00D31E8D">
      <w:pPr>
        <w:pStyle w:val="qchoice"/>
        <w:tabs>
          <w:tab w:val="left" w:pos="1080"/>
        </w:tabs>
        <w:rPr>
          <w:rFonts w:ascii="Times New Roman" w:hAnsi="Times New Roman"/>
        </w:rPr>
      </w:pPr>
      <w:r w:rsidRPr="0088685D">
        <w:rPr>
          <w:rFonts w:ascii="Times New Roman" w:hAnsi="Times New Roman"/>
        </w:rPr>
        <w:t>a.</w:t>
      </w:r>
      <w:r w:rsidRPr="0088685D">
        <w:rPr>
          <w:rFonts w:ascii="Times New Roman" w:hAnsi="Times New Roman"/>
        </w:rPr>
        <w:tab/>
        <w:t>While the distinctions are blurring, investment banks generally specialize in lending money, whereas commercial banks generally help companies raise capital from other parties.</w:t>
      </w:r>
    </w:p>
    <w:p w:rsidR="00D31E8D" w:rsidRPr="0088685D" w:rsidRDefault="00D31E8D" w:rsidP="00D31E8D">
      <w:pPr>
        <w:pStyle w:val="qchoice"/>
        <w:tabs>
          <w:tab w:val="left" w:pos="1080"/>
        </w:tabs>
        <w:rPr>
          <w:rFonts w:ascii="Times New Roman" w:hAnsi="Times New Roman"/>
        </w:rPr>
      </w:pPr>
      <w:r w:rsidRPr="0088685D">
        <w:rPr>
          <w:rFonts w:ascii="Times New Roman" w:hAnsi="Times New Roman"/>
        </w:rPr>
        <w:t>b.</w:t>
      </w:r>
      <w:r w:rsidRPr="0088685D">
        <w:rPr>
          <w:rFonts w:ascii="Times New Roman" w:hAnsi="Times New Roman"/>
        </w:rPr>
        <w:tab/>
        <w:t>Money market mutual funds usually invest their money in a well-diversified portfolio of liquid common stocks.</w:t>
      </w:r>
    </w:p>
    <w:p w:rsidR="00D31E8D" w:rsidRPr="0088685D" w:rsidRDefault="00D31E8D" w:rsidP="00D31E8D">
      <w:pPr>
        <w:pStyle w:val="qchoice"/>
        <w:tabs>
          <w:tab w:val="left" w:pos="1080"/>
        </w:tabs>
        <w:rPr>
          <w:rFonts w:ascii="Times New Roman" w:hAnsi="Times New Roman"/>
        </w:rPr>
      </w:pPr>
      <w:r w:rsidRPr="0088685D">
        <w:rPr>
          <w:rFonts w:ascii="Times New Roman" w:hAnsi="Times New Roman"/>
        </w:rPr>
        <w:t>c.</w:t>
      </w:r>
      <w:r w:rsidRPr="0088685D">
        <w:rPr>
          <w:rFonts w:ascii="Times New Roman" w:hAnsi="Times New Roman"/>
        </w:rPr>
        <w:tab/>
        <w:t>The NYSE operates as an auction market, whereas NASDAQ is an example of a dealer market.</w:t>
      </w:r>
      <w:r w:rsidR="000D725C" w:rsidRPr="0088685D">
        <w:rPr>
          <w:rFonts w:ascii="Times New Roman" w:hAnsi="Times New Roman"/>
        </w:rPr>
        <w:t xml:space="preserve">   *</w:t>
      </w:r>
    </w:p>
    <w:p w:rsidR="00D31E8D" w:rsidRPr="0088685D" w:rsidRDefault="00D31E8D" w:rsidP="00D31E8D">
      <w:pPr>
        <w:pStyle w:val="qchoice"/>
        <w:tabs>
          <w:tab w:val="left" w:pos="1080"/>
        </w:tabs>
        <w:rPr>
          <w:rFonts w:ascii="Times New Roman" w:hAnsi="Times New Roman"/>
        </w:rPr>
      </w:pPr>
      <w:r w:rsidRPr="0088685D">
        <w:rPr>
          <w:rFonts w:ascii="Times New Roman" w:hAnsi="Times New Roman"/>
        </w:rPr>
        <w:t>d.</w:t>
      </w:r>
      <w:r w:rsidRPr="0088685D">
        <w:rPr>
          <w:rFonts w:ascii="Times New Roman" w:hAnsi="Times New Roman"/>
        </w:rPr>
        <w:tab/>
        <w:t>Statements b and c are correct.</w:t>
      </w:r>
    </w:p>
    <w:p w:rsidR="00D31E8D" w:rsidRPr="00D22291" w:rsidRDefault="00D31E8D" w:rsidP="00082E21">
      <w:pPr>
        <w:rPr>
          <w:spacing w:val="-2"/>
          <w:sz w:val="20"/>
          <w:szCs w:val="20"/>
        </w:rPr>
      </w:pPr>
    </w:p>
    <w:p w:rsidR="00D31E8D" w:rsidRPr="0088685D" w:rsidRDefault="007E129E" w:rsidP="00D31E8D">
      <w:pPr>
        <w:tabs>
          <w:tab w:val="left" w:pos="720"/>
          <w:tab w:val="right" w:pos="8640"/>
        </w:tabs>
        <w:spacing w:line="240" w:lineRule="exact"/>
        <w:ind w:left="720" w:hanging="720"/>
        <w:jc w:val="both"/>
        <w:rPr>
          <w:spacing w:val="-2"/>
          <w:sz w:val="20"/>
          <w:szCs w:val="20"/>
        </w:rPr>
      </w:pPr>
      <w:r>
        <w:rPr>
          <w:spacing w:val="-2"/>
          <w:sz w:val="20"/>
          <w:szCs w:val="20"/>
        </w:rPr>
        <w:t>7</w:t>
      </w:r>
      <w:r w:rsidR="00D31E8D" w:rsidRPr="0088685D">
        <w:rPr>
          <w:spacing w:val="-2"/>
          <w:sz w:val="20"/>
          <w:szCs w:val="20"/>
        </w:rPr>
        <w:t>.</w:t>
      </w:r>
      <w:r w:rsidR="00D31E8D" w:rsidRPr="0088685D">
        <w:rPr>
          <w:spacing w:val="-2"/>
          <w:sz w:val="20"/>
          <w:szCs w:val="20"/>
        </w:rPr>
        <w:tab/>
        <w:t>Which of the following is an example of a capital market instrument?</w:t>
      </w:r>
    </w:p>
    <w:p w:rsidR="00D31E8D" w:rsidRPr="0088685D" w:rsidRDefault="00D31E8D" w:rsidP="00D31E8D">
      <w:pPr>
        <w:tabs>
          <w:tab w:val="left" w:pos="720"/>
        </w:tabs>
        <w:ind w:left="720" w:hanging="720"/>
        <w:jc w:val="both"/>
        <w:rPr>
          <w:spacing w:val="-2"/>
          <w:sz w:val="20"/>
          <w:szCs w:val="20"/>
        </w:rPr>
      </w:pPr>
    </w:p>
    <w:p w:rsidR="00D31E8D" w:rsidRPr="00D22291" w:rsidRDefault="00D31E8D" w:rsidP="00D31E8D">
      <w:pPr>
        <w:tabs>
          <w:tab w:val="left" w:pos="1080"/>
        </w:tabs>
        <w:spacing w:line="240" w:lineRule="exact"/>
        <w:ind w:left="720"/>
        <w:rPr>
          <w:spacing w:val="-2"/>
          <w:sz w:val="20"/>
          <w:szCs w:val="20"/>
        </w:rPr>
      </w:pPr>
      <w:r w:rsidRPr="00D22291">
        <w:rPr>
          <w:spacing w:val="-2"/>
          <w:sz w:val="20"/>
          <w:szCs w:val="20"/>
        </w:rPr>
        <w:t>a.</w:t>
      </w:r>
      <w:r w:rsidRPr="00D22291">
        <w:rPr>
          <w:spacing w:val="-2"/>
          <w:sz w:val="20"/>
          <w:szCs w:val="20"/>
        </w:rPr>
        <w:tab/>
        <w:t>Commercial paper.</w:t>
      </w:r>
    </w:p>
    <w:p w:rsidR="00D31E8D" w:rsidRPr="0088685D" w:rsidRDefault="00D31E8D" w:rsidP="00D31E8D">
      <w:pPr>
        <w:tabs>
          <w:tab w:val="left" w:pos="1080"/>
        </w:tabs>
        <w:spacing w:line="240" w:lineRule="exact"/>
        <w:ind w:left="720"/>
        <w:rPr>
          <w:spacing w:val="-2"/>
          <w:sz w:val="20"/>
          <w:szCs w:val="20"/>
        </w:rPr>
      </w:pPr>
      <w:r w:rsidRPr="0088685D">
        <w:rPr>
          <w:spacing w:val="-2"/>
          <w:sz w:val="20"/>
          <w:szCs w:val="20"/>
        </w:rPr>
        <w:t>b.</w:t>
      </w:r>
      <w:r w:rsidRPr="0088685D">
        <w:rPr>
          <w:spacing w:val="-2"/>
          <w:sz w:val="20"/>
          <w:szCs w:val="20"/>
        </w:rPr>
        <w:tab/>
        <w:t>Preferred stock.</w:t>
      </w:r>
      <w:r w:rsidR="000D725C" w:rsidRPr="0088685D">
        <w:rPr>
          <w:spacing w:val="-2"/>
          <w:sz w:val="20"/>
          <w:szCs w:val="20"/>
        </w:rPr>
        <w:t xml:space="preserve">   *</w:t>
      </w:r>
    </w:p>
    <w:p w:rsidR="00D31E8D" w:rsidRPr="0088685D" w:rsidRDefault="00D31E8D" w:rsidP="00D31E8D">
      <w:pPr>
        <w:tabs>
          <w:tab w:val="left" w:pos="1080"/>
        </w:tabs>
        <w:spacing w:line="240" w:lineRule="exact"/>
        <w:ind w:left="720"/>
        <w:rPr>
          <w:spacing w:val="-2"/>
          <w:sz w:val="20"/>
          <w:szCs w:val="20"/>
        </w:rPr>
      </w:pPr>
      <w:r w:rsidRPr="0088685D">
        <w:rPr>
          <w:spacing w:val="-2"/>
          <w:sz w:val="20"/>
          <w:szCs w:val="20"/>
        </w:rPr>
        <w:t>c.</w:t>
      </w:r>
      <w:r w:rsidRPr="0088685D">
        <w:rPr>
          <w:spacing w:val="-2"/>
          <w:sz w:val="20"/>
          <w:szCs w:val="20"/>
        </w:rPr>
        <w:tab/>
        <w:t>U.S. Treasury bills.</w:t>
      </w:r>
    </w:p>
    <w:p w:rsidR="00D31E8D" w:rsidRPr="0088685D" w:rsidRDefault="00D31E8D" w:rsidP="00D31E8D">
      <w:pPr>
        <w:tabs>
          <w:tab w:val="left" w:pos="1080"/>
        </w:tabs>
        <w:spacing w:line="240" w:lineRule="exact"/>
        <w:ind w:left="720"/>
        <w:rPr>
          <w:spacing w:val="-2"/>
          <w:sz w:val="20"/>
          <w:szCs w:val="20"/>
        </w:rPr>
      </w:pPr>
      <w:r w:rsidRPr="0088685D">
        <w:rPr>
          <w:spacing w:val="-2"/>
          <w:sz w:val="20"/>
          <w:szCs w:val="20"/>
        </w:rPr>
        <w:t>d.</w:t>
      </w:r>
      <w:r w:rsidRPr="0088685D">
        <w:rPr>
          <w:spacing w:val="-2"/>
          <w:sz w:val="20"/>
          <w:szCs w:val="20"/>
        </w:rPr>
        <w:tab/>
        <w:t>Banker’s acceptances.</w:t>
      </w:r>
    </w:p>
    <w:p w:rsidR="00D31E8D" w:rsidRPr="0088685D" w:rsidRDefault="00D31E8D" w:rsidP="00D31E8D">
      <w:pPr>
        <w:jc w:val="both"/>
        <w:rPr>
          <w:spacing w:val="-2"/>
          <w:sz w:val="20"/>
          <w:szCs w:val="20"/>
        </w:rPr>
      </w:pPr>
    </w:p>
    <w:p w:rsidR="00D31E8D" w:rsidRPr="0088685D" w:rsidRDefault="007E129E" w:rsidP="00D31E8D">
      <w:pPr>
        <w:tabs>
          <w:tab w:val="left" w:pos="-1440"/>
          <w:tab w:val="left" w:pos="-720"/>
          <w:tab w:val="left" w:pos="0"/>
          <w:tab w:val="left" w:pos="720"/>
          <w:tab w:val="left" w:pos="1080"/>
        </w:tabs>
        <w:spacing w:line="240" w:lineRule="exact"/>
        <w:ind w:left="720" w:hanging="720"/>
        <w:jc w:val="both"/>
        <w:rPr>
          <w:spacing w:val="-2"/>
          <w:sz w:val="20"/>
          <w:szCs w:val="20"/>
        </w:rPr>
      </w:pPr>
      <w:r>
        <w:rPr>
          <w:spacing w:val="-2"/>
          <w:sz w:val="20"/>
          <w:szCs w:val="20"/>
        </w:rPr>
        <w:t>8</w:t>
      </w:r>
      <w:r w:rsidR="00D31E8D" w:rsidRPr="0088685D">
        <w:rPr>
          <w:spacing w:val="-2"/>
          <w:sz w:val="20"/>
          <w:szCs w:val="20"/>
        </w:rPr>
        <w:t>.</w:t>
      </w:r>
      <w:r w:rsidR="00D31E8D" w:rsidRPr="0088685D">
        <w:rPr>
          <w:spacing w:val="-2"/>
          <w:sz w:val="20"/>
          <w:szCs w:val="20"/>
        </w:rPr>
        <w:tab/>
        <w:t>Money markets are markets for</w:t>
      </w:r>
    </w:p>
    <w:p w:rsidR="00D31E8D" w:rsidRPr="0088685D" w:rsidRDefault="00D31E8D" w:rsidP="00D31E8D">
      <w:pPr>
        <w:tabs>
          <w:tab w:val="left" w:pos="-1440"/>
          <w:tab w:val="left" w:pos="-720"/>
          <w:tab w:val="left" w:pos="0"/>
          <w:tab w:val="left" w:pos="720"/>
          <w:tab w:val="left" w:pos="1080"/>
        </w:tabs>
        <w:jc w:val="both"/>
        <w:rPr>
          <w:spacing w:val="-2"/>
          <w:sz w:val="20"/>
          <w:szCs w:val="20"/>
        </w:rPr>
      </w:pPr>
    </w:p>
    <w:p w:rsidR="00D31E8D" w:rsidRPr="0088685D" w:rsidRDefault="00D31E8D" w:rsidP="00D31E8D">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a.</w:t>
      </w:r>
      <w:r w:rsidRPr="0088685D">
        <w:rPr>
          <w:spacing w:val="-2"/>
          <w:sz w:val="20"/>
          <w:szCs w:val="20"/>
        </w:rPr>
        <w:tab/>
        <w:t>Foreign currency exchange.</w:t>
      </w:r>
    </w:p>
    <w:p w:rsidR="00D31E8D" w:rsidRPr="0088685D" w:rsidRDefault="00D31E8D" w:rsidP="00D31E8D">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b.</w:t>
      </w:r>
      <w:r w:rsidRPr="0088685D">
        <w:rPr>
          <w:spacing w:val="-2"/>
          <w:sz w:val="20"/>
          <w:szCs w:val="20"/>
        </w:rPr>
        <w:tab/>
        <w:t>Consumer automobile loans.</w:t>
      </w:r>
    </w:p>
    <w:p w:rsidR="00D31E8D" w:rsidRPr="0088685D" w:rsidRDefault="00D31E8D" w:rsidP="00D31E8D">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c.</w:t>
      </w:r>
      <w:r w:rsidRPr="0088685D">
        <w:rPr>
          <w:spacing w:val="-2"/>
          <w:sz w:val="20"/>
          <w:szCs w:val="20"/>
        </w:rPr>
        <w:tab/>
        <w:t>Corporate stocks.</w:t>
      </w:r>
    </w:p>
    <w:p w:rsidR="00D31E8D" w:rsidRDefault="000D725C" w:rsidP="00D31E8D">
      <w:pPr>
        <w:tabs>
          <w:tab w:val="left" w:pos="-1440"/>
          <w:tab w:val="left" w:pos="-720"/>
          <w:tab w:val="left" w:pos="0"/>
          <w:tab w:val="left" w:pos="720"/>
          <w:tab w:val="left" w:pos="1080"/>
        </w:tabs>
        <w:spacing w:line="240" w:lineRule="exact"/>
        <w:ind w:left="1080" w:hanging="360"/>
        <w:jc w:val="both"/>
        <w:rPr>
          <w:spacing w:val="-2"/>
          <w:sz w:val="20"/>
          <w:szCs w:val="20"/>
        </w:rPr>
      </w:pPr>
      <w:r w:rsidRPr="0088685D">
        <w:rPr>
          <w:spacing w:val="-2"/>
          <w:sz w:val="20"/>
          <w:szCs w:val="20"/>
        </w:rPr>
        <w:t>d</w:t>
      </w:r>
      <w:r w:rsidR="00D31E8D" w:rsidRPr="0088685D">
        <w:rPr>
          <w:spacing w:val="-2"/>
          <w:sz w:val="20"/>
          <w:szCs w:val="20"/>
        </w:rPr>
        <w:t>.</w:t>
      </w:r>
      <w:r w:rsidR="00D31E8D" w:rsidRPr="0088685D">
        <w:rPr>
          <w:spacing w:val="-2"/>
          <w:sz w:val="20"/>
          <w:szCs w:val="20"/>
        </w:rPr>
        <w:tab/>
        <w:t>Short-term debt securities.</w:t>
      </w:r>
      <w:r w:rsidRPr="0088685D">
        <w:rPr>
          <w:spacing w:val="-2"/>
          <w:sz w:val="20"/>
          <w:szCs w:val="20"/>
        </w:rPr>
        <w:t xml:space="preserve">  *</w:t>
      </w: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BC3747" w:rsidRPr="00D22291" w:rsidRDefault="00D22291" w:rsidP="00BC3747">
      <w:pPr>
        <w:tabs>
          <w:tab w:val="left" w:pos="-1440"/>
          <w:tab w:val="left" w:pos="-720"/>
          <w:tab w:val="left" w:pos="0"/>
          <w:tab w:val="left" w:pos="720"/>
          <w:tab w:val="left" w:pos="1080"/>
        </w:tabs>
        <w:ind w:left="720" w:hanging="720"/>
        <w:rPr>
          <w:spacing w:val="-2"/>
          <w:sz w:val="20"/>
          <w:szCs w:val="20"/>
        </w:rPr>
      </w:pPr>
      <w:r w:rsidRPr="00D22291">
        <w:rPr>
          <w:spacing w:val="-2"/>
          <w:sz w:val="20"/>
          <w:szCs w:val="20"/>
        </w:rPr>
        <w:t xml:space="preserve">9.        </w:t>
      </w:r>
      <w:r w:rsidR="00BC3747" w:rsidRPr="00D22291">
        <w:rPr>
          <w:spacing w:val="-2"/>
          <w:sz w:val="20"/>
          <w:szCs w:val="20"/>
        </w:rPr>
        <w:t>Which of the following statements is CORRECT?</w:t>
      </w:r>
    </w:p>
    <w:p w:rsidR="00BC3747" w:rsidRPr="00D22291" w:rsidRDefault="00BC3747" w:rsidP="00BC3747">
      <w:pPr>
        <w:tabs>
          <w:tab w:val="left" w:pos="573"/>
          <w:tab w:val="left" w:pos="1030"/>
        </w:tabs>
        <w:rPr>
          <w:spacing w:val="-2"/>
          <w:sz w:val="20"/>
          <w:szCs w:val="20"/>
        </w:rPr>
      </w:pPr>
    </w:p>
    <w:p w:rsidR="00BC3747" w:rsidRPr="00D22291" w:rsidRDefault="00BC3747" w:rsidP="00BC3747">
      <w:pPr>
        <w:ind w:left="1080" w:hanging="360"/>
        <w:rPr>
          <w:spacing w:val="-2"/>
          <w:sz w:val="20"/>
          <w:szCs w:val="20"/>
        </w:rPr>
      </w:pPr>
      <w:r w:rsidRPr="00D22291">
        <w:rPr>
          <w:spacing w:val="-2"/>
          <w:sz w:val="20"/>
          <w:szCs w:val="20"/>
        </w:rPr>
        <w:t>a.</w:t>
      </w:r>
      <w:r w:rsidRPr="00D22291">
        <w:rPr>
          <w:spacing w:val="-2"/>
          <w:sz w:val="20"/>
          <w:szCs w:val="20"/>
        </w:rPr>
        <w:tab/>
        <w:t>The term "IPO" stands for Introductory Price Offered, and it is the price at which shares of a new company are offered to the public.</w:t>
      </w:r>
    </w:p>
    <w:p w:rsidR="00BC3747" w:rsidRPr="00D22291" w:rsidRDefault="00BC3747" w:rsidP="00BC3747">
      <w:pPr>
        <w:ind w:left="1080" w:hanging="360"/>
        <w:rPr>
          <w:spacing w:val="-2"/>
          <w:sz w:val="20"/>
          <w:szCs w:val="20"/>
        </w:rPr>
      </w:pPr>
      <w:r w:rsidRPr="00D22291">
        <w:rPr>
          <w:spacing w:val="-2"/>
          <w:sz w:val="20"/>
          <w:szCs w:val="20"/>
        </w:rPr>
        <w:t>b.</w:t>
      </w:r>
      <w:r w:rsidRPr="00D22291">
        <w:rPr>
          <w:spacing w:val="-2"/>
          <w:sz w:val="20"/>
          <w:szCs w:val="20"/>
        </w:rPr>
        <w:tab/>
        <w:t>IPO prices are generally established by the market, and buyers of the new stock must pay the price that prevails at the close of trading on the day the stock is offered to the public.</w:t>
      </w:r>
    </w:p>
    <w:p w:rsidR="00BC3747" w:rsidRPr="00D22291" w:rsidRDefault="00BC3747" w:rsidP="00BC3747">
      <w:pPr>
        <w:ind w:left="1080" w:hanging="360"/>
        <w:rPr>
          <w:spacing w:val="-2"/>
          <w:sz w:val="20"/>
          <w:szCs w:val="20"/>
        </w:rPr>
      </w:pPr>
      <w:r w:rsidRPr="00D22291">
        <w:rPr>
          <w:spacing w:val="-2"/>
          <w:sz w:val="20"/>
          <w:szCs w:val="20"/>
        </w:rPr>
        <w:t>c.</w:t>
      </w:r>
      <w:r w:rsidRPr="00D22291">
        <w:rPr>
          <w:spacing w:val="-2"/>
          <w:sz w:val="20"/>
          <w:szCs w:val="20"/>
        </w:rPr>
        <w:tab/>
        <w:t>In a "Dutch auction," investors who want to buy shares in an IPO submit bids indicating how many shares they want to buy and the price they are willing to pay.  The company determines how many shares it wants to sell.  The highest price that enables the company to sell the desired number of shares is the price that all buyers must pay.  *</w:t>
      </w:r>
    </w:p>
    <w:p w:rsidR="00BC3747" w:rsidRDefault="00D22291" w:rsidP="00D22291">
      <w:pPr>
        <w:tabs>
          <w:tab w:val="left" w:pos="-1440"/>
          <w:tab w:val="left" w:pos="-720"/>
          <w:tab w:val="left" w:pos="0"/>
          <w:tab w:val="left" w:pos="720"/>
          <w:tab w:val="left" w:pos="1080"/>
        </w:tabs>
        <w:spacing w:line="240" w:lineRule="exact"/>
        <w:ind w:left="1080" w:hanging="1080"/>
        <w:jc w:val="both"/>
        <w:rPr>
          <w:spacing w:val="-2"/>
          <w:sz w:val="20"/>
          <w:szCs w:val="20"/>
        </w:rPr>
      </w:pPr>
      <w:r>
        <w:rPr>
          <w:spacing w:val="-2"/>
          <w:sz w:val="20"/>
          <w:szCs w:val="20"/>
        </w:rPr>
        <w:tab/>
      </w:r>
      <w:r w:rsidR="00BC3747" w:rsidRPr="00D22291">
        <w:rPr>
          <w:spacing w:val="-2"/>
          <w:sz w:val="20"/>
          <w:szCs w:val="20"/>
        </w:rPr>
        <w:t>d.</w:t>
      </w:r>
      <w:r w:rsidR="00BC3747" w:rsidRPr="00D22291">
        <w:rPr>
          <w:spacing w:val="-2"/>
          <w:sz w:val="20"/>
          <w:szCs w:val="20"/>
        </w:rPr>
        <w:tab/>
        <w:t>It is possible that the price set in an IPO is so high that investors will refuse to buy the number of shares that the company wants to sell.  In this situation, the IPO is said to be oversubscribed.</w:t>
      </w: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BC3747" w:rsidRPr="00D22291" w:rsidRDefault="00D22291" w:rsidP="00BC3747">
      <w:pPr>
        <w:tabs>
          <w:tab w:val="left" w:pos="-1440"/>
          <w:tab w:val="left" w:pos="-720"/>
          <w:tab w:val="left" w:pos="0"/>
          <w:tab w:val="left" w:pos="720"/>
          <w:tab w:val="left" w:pos="1080"/>
        </w:tabs>
        <w:ind w:left="720" w:hanging="720"/>
        <w:rPr>
          <w:spacing w:val="-2"/>
          <w:sz w:val="20"/>
          <w:szCs w:val="20"/>
        </w:rPr>
      </w:pPr>
      <w:r>
        <w:rPr>
          <w:spacing w:val="-2"/>
          <w:sz w:val="20"/>
          <w:szCs w:val="20"/>
        </w:rPr>
        <w:t>10.</w:t>
      </w:r>
      <w:r>
        <w:rPr>
          <w:spacing w:val="-2"/>
          <w:sz w:val="20"/>
          <w:szCs w:val="20"/>
        </w:rPr>
        <w:tab/>
      </w:r>
      <w:r w:rsidR="00BC3747" w:rsidRPr="00D22291">
        <w:rPr>
          <w:spacing w:val="-2"/>
          <w:sz w:val="20"/>
          <w:szCs w:val="20"/>
        </w:rPr>
        <w:t>Which of the following statements is NOT CORRECT?</w:t>
      </w:r>
    </w:p>
    <w:p w:rsidR="00BC3747" w:rsidRPr="00D22291" w:rsidRDefault="00BC3747" w:rsidP="00BC3747">
      <w:pPr>
        <w:tabs>
          <w:tab w:val="left" w:pos="573"/>
          <w:tab w:val="left" w:pos="1030"/>
        </w:tabs>
        <w:rPr>
          <w:spacing w:val="-2"/>
          <w:sz w:val="20"/>
          <w:szCs w:val="20"/>
        </w:rPr>
      </w:pPr>
    </w:p>
    <w:p w:rsidR="00BC3747" w:rsidRPr="00D22291" w:rsidRDefault="00BC3747" w:rsidP="00BC3747">
      <w:pPr>
        <w:ind w:left="1080" w:hanging="360"/>
        <w:rPr>
          <w:spacing w:val="-2"/>
          <w:sz w:val="20"/>
          <w:szCs w:val="20"/>
        </w:rPr>
      </w:pPr>
      <w:r w:rsidRPr="00D22291">
        <w:rPr>
          <w:spacing w:val="-2"/>
          <w:sz w:val="20"/>
          <w:szCs w:val="20"/>
        </w:rPr>
        <w:t>a.</w:t>
      </w:r>
      <w:r w:rsidRPr="00D22291">
        <w:rPr>
          <w:spacing w:val="-2"/>
          <w:sz w:val="20"/>
          <w:szCs w:val="20"/>
        </w:rPr>
        <w:tab/>
        <w:t>When a corporation's shares are owned by a few individuals, we say that the firm is "closely, or privately, held."</w:t>
      </w:r>
    </w:p>
    <w:p w:rsidR="00BC3747" w:rsidRPr="00D22291" w:rsidRDefault="00BC3747" w:rsidP="00BC3747">
      <w:pPr>
        <w:ind w:left="1080" w:hanging="360"/>
        <w:rPr>
          <w:spacing w:val="-2"/>
          <w:sz w:val="20"/>
          <w:szCs w:val="20"/>
        </w:rPr>
      </w:pPr>
      <w:r w:rsidRPr="00D22291">
        <w:rPr>
          <w:spacing w:val="-2"/>
          <w:sz w:val="20"/>
          <w:szCs w:val="20"/>
        </w:rPr>
        <w:t>b.</w:t>
      </w:r>
      <w:r w:rsidRPr="00D22291">
        <w:rPr>
          <w:spacing w:val="-2"/>
          <w:sz w:val="20"/>
          <w:szCs w:val="20"/>
        </w:rPr>
        <w:tab/>
        <w:t>"Going public" establishes a firm's true intrinsic value and ensures that a liquid market will always exist for the firm's shares.  *</w:t>
      </w:r>
    </w:p>
    <w:p w:rsidR="00BC3747" w:rsidRPr="00D22291" w:rsidRDefault="00BC3747" w:rsidP="00BC3747">
      <w:pPr>
        <w:ind w:left="1080" w:hanging="360"/>
        <w:rPr>
          <w:spacing w:val="-2"/>
          <w:sz w:val="20"/>
          <w:szCs w:val="20"/>
        </w:rPr>
      </w:pPr>
      <w:r w:rsidRPr="00D22291">
        <w:rPr>
          <w:spacing w:val="-2"/>
          <w:sz w:val="20"/>
          <w:szCs w:val="20"/>
        </w:rPr>
        <w:t>c.</w:t>
      </w:r>
      <w:r w:rsidRPr="00D22291">
        <w:rPr>
          <w:spacing w:val="-2"/>
          <w:sz w:val="20"/>
          <w:szCs w:val="20"/>
        </w:rPr>
        <w:tab/>
        <w:t>The stock of publicly owned companies must generally be registered with and reported to a regulatory agency such as the SEC.</w:t>
      </w:r>
    </w:p>
    <w:p w:rsidR="00BC3747" w:rsidRPr="00D22291" w:rsidRDefault="00BC3747" w:rsidP="00BC3747">
      <w:pPr>
        <w:ind w:left="1080" w:hanging="360"/>
        <w:rPr>
          <w:spacing w:val="-2"/>
          <w:sz w:val="20"/>
          <w:szCs w:val="20"/>
        </w:rPr>
      </w:pPr>
      <w:r w:rsidRPr="00D22291">
        <w:rPr>
          <w:spacing w:val="-2"/>
          <w:sz w:val="20"/>
          <w:szCs w:val="20"/>
        </w:rPr>
        <w:t>d.</w:t>
      </w:r>
      <w:r w:rsidRPr="00D22291">
        <w:rPr>
          <w:spacing w:val="-2"/>
          <w:sz w:val="20"/>
          <w:szCs w:val="20"/>
        </w:rPr>
        <w:tab/>
        <w:t>When stock in a closely held corporation is offered to the public for the first time, the transaction is called "going public, or an IPO," and the market for such stock is called the new issue or IPO market.</w:t>
      </w: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BC3747" w:rsidRDefault="00BC3747" w:rsidP="00BC3747">
      <w:pPr>
        <w:tabs>
          <w:tab w:val="left" w:pos="-1440"/>
          <w:tab w:val="left" w:pos="-720"/>
          <w:tab w:val="left" w:pos="0"/>
          <w:tab w:val="left" w:pos="720"/>
          <w:tab w:val="left" w:pos="1080"/>
        </w:tabs>
        <w:spacing w:line="240" w:lineRule="exact"/>
        <w:jc w:val="both"/>
        <w:rPr>
          <w:spacing w:val="-2"/>
          <w:sz w:val="20"/>
          <w:szCs w:val="20"/>
        </w:rPr>
      </w:pPr>
    </w:p>
    <w:p w:rsidR="007E129E" w:rsidRPr="00D22291" w:rsidRDefault="007E129E" w:rsidP="007E129E">
      <w:pPr>
        <w:tabs>
          <w:tab w:val="left" w:pos="-1440"/>
          <w:tab w:val="left" w:pos="-720"/>
          <w:tab w:val="left" w:pos="0"/>
          <w:tab w:val="left" w:pos="720"/>
          <w:tab w:val="left" w:pos="1080"/>
        </w:tabs>
        <w:spacing w:line="240" w:lineRule="exact"/>
        <w:jc w:val="both"/>
        <w:rPr>
          <w:b/>
          <w:spacing w:val="-2"/>
          <w:sz w:val="20"/>
          <w:szCs w:val="20"/>
        </w:rPr>
      </w:pPr>
      <w:r w:rsidRPr="00D22291">
        <w:rPr>
          <w:b/>
          <w:spacing w:val="-2"/>
          <w:sz w:val="20"/>
          <w:szCs w:val="20"/>
        </w:rPr>
        <w:lastRenderedPageBreak/>
        <w:t>Chapter 3</w:t>
      </w:r>
    </w:p>
    <w:p w:rsidR="007E129E" w:rsidRDefault="007E129E" w:rsidP="007E129E">
      <w:pPr>
        <w:tabs>
          <w:tab w:val="left" w:pos="-1440"/>
          <w:tab w:val="left" w:pos="-720"/>
          <w:tab w:val="left" w:pos="0"/>
          <w:tab w:val="left" w:pos="720"/>
          <w:tab w:val="left" w:pos="108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r w:rsidRPr="0088685D">
        <w:rPr>
          <w:spacing w:val="-2"/>
          <w:sz w:val="20"/>
          <w:szCs w:val="20"/>
        </w:rPr>
        <w:t>You have just obtained financial information for the past 2 years for Sebring Corporation.</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p>
    <w:p w:rsidR="007E129E" w:rsidRPr="0088685D" w:rsidRDefault="007E129E" w:rsidP="007E129E">
      <w:pPr>
        <w:tabs>
          <w:tab w:val="center" w:pos="3456"/>
          <w:tab w:val="left" w:pos="3816"/>
          <w:tab w:val="left" w:pos="4536"/>
          <w:tab w:val="left" w:pos="5256"/>
          <w:tab w:val="left" w:pos="5976"/>
          <w:tab w:val="left" w:pos="6696"/>
          <w:tab w:val="left" w:pos="7416"/>
          <w:tab w:val="left" w:pos="8136"/>
        </w:tabs>
        <w:spacing w:line="240" w:lineRule="exact"/>
        <w:jc w:val="center"/>
        <w:rPr>
          <w:spacing w:val="-2"/>
          <w:sz w:val="20"/>
          <w:szCs w:val="20"/>
        </w:rPr>
      </w:pPr>
      <w:r w:rsidRPr="0088685D">
        <w:rPr>
          <w:spacing w:val="-2"/>
          <w:sz w:val="20"/>
          <w:szCs w:val="20"/>
        </w:rPr>
        <w:t>SEBRING CORPORATION:  INCOME STATEMENTS FOR YEAR ENDING DECEMBER 31</w:t>
      </w:r>
    </w:p>
    <w:p w:rsidR="007E129E" w:rsidRPr="0088685D" w:rsidRDefault="007E129E" w:rsidP="007E129E">
      <w:pPr>
        <w:tabs>
          <w:tab w:val="center" w:pos="3456"/>
          <w:tab w:val="left" w:pos="3816"/>
          <w:tab w:val="left" w:pos="4536"/>
          <w:tab w:val="left" w:pos="5256"/>
          <w:tab w:val="left" w:pos="5976"/>
          <w:tab w:val="left" w:pos="6696"/>
          <w:tab w:val="left" w:pos="7416"/>
          <w:tab w:val="left" w:pos="8136"/>
        </w:tabs>
        <w:spacing w:line="240" w:lineRule="exact"/>
        <w:jc w:val="center"/>
        <w:rPr>
          <w:spacing w:val="-2"/>
          <w:sz w:val="20"/>
          <w:szCs w:val="20"/>
        </w:rPr>
      </w:pPr>
      <w:r w:rsidRPr="0088685D">
        <w:rPr>
          <w:spacing w:val="-2"/>
          <w:sz w:val="20"/>
          <w:szCs w:val="20"/>
        </w:rPr>
        <w:t>(MILLIONS OF DOLLARS)</w:t>
      </w:r>
    </w:p>
    <w:p w:rsidR="007E129E" w:rsidRPr="0088685D" w:rsidRDefault="007E129E" w:rsidP="007E129E">
      <w:pPr>
        <w:tabs>
          <w:tab w:val="left" w:pos="-1080"/>
          <w:tab w:val="left" w:pos="-720"/>
          <w:tab w:val="left" w:pos="0"/>
          <w:tab w:val="left" w:pos="720"/>
          <w:tab w:val="left" w:pos="1080"/>
        </w:tabs>
        <w:spacing w:line="240" w:lineRule="exact"/>
        <w:rPr>
          <w:spacing w:val="-2"/>
          <w:sz w:val="20"/>
          <w:szCs w:val="20"/>
        </w:rPr>
      </w:pPr>
    </w:p>
    <w:p w:rsidR="007E129E" w:rsidRPr="00D22291" w:rsidRDefault="007E129E" w:rsidP="007E129E">
      <w:pPr>
        <w:tabs>
          <w:tab w:val="left" w:pos="-1080"/>
          <w:tab w:val="left" w:pos="-720"/>
          <w:tab w:val="left" w:pos="7020"/>
          <w:tab w:val="left" w:pos="8460"/>
          <w:tab w:val="right" w:pos="9360"/>
        </w:tabs>
        <w:spacing w:line="240" w:lineRule="exact"/>
        <w:ind w:right="-900"/>
        <w:rPr>
          <w:spacing w:val="-2"/>
          <w:sz w:val="20"/>
          <w:szCs w:val="20"/>
        </w:rPr>
      </w:pPr>
      <w:r w:rsidRPr="00D22291">
        <w:rPr>
          <w:spacing w:val="-2"/>
          <w:sz w:val="20"/>
          <w:szCs w:val="20"/>
        </w:rPr>
        <w:tab/>
        <w:t xml:space="preserve">  </w:t>
      </w:r>
      <w:r w:rsidR="00BC3747" w:rsidRPr="00D22291">
        <w:rPr>
          <w:spacing w:val="-2"/>
          <w:sz w:val="20"/>
          <w:szCs w:val="20"/>
        </w:rPr>
        <w:t>2013</w:t>
      </w:r>
      <w:r w:rsidRPr="00D22291">
        <w:rPr>
          <w:spacing w:val="-2"/>
          <w:sz w:val="20"/>
          <w:szCs w:val="20"/>
        </w:rPr>
        <w:t xml:space="preserve">       </w:t>
      </w:r>
      <w:r w:rsidRPr="00D22291">
        <w:rPr>
          <w:spacing w:val="-2"/>
          <w:sz w:val="20"/>
          <w:szCs w:val="20"/>
        </w:rPr>
        <w:tab/>
        <w:t>20</w:t>
      </w:r>
      <w:r w:rsidR="00BC3747" w:rsidRPr="00D22291">
        <w:rPr>
          <w:spacing w:val="-2"/>
          <w:sz w:val="20"/>
          <w:szCs w:val="20"/>
        </w:rPr>
        <w:t>12</w:t>
      </w:r>
      <w:r w:rsidRPr="00D22291">
        <w:rPr>
          <w:spacing w:val="-2"/>
          <w:sz w:val="20"/>
          <w:szCs w:val="20"/>
        </w:rPr>
        <w:t xml:space="preserve"> </w:t>
      </w:r>
    </w:p>
    <w:p w:rsidR="007E129E" w:rsidRPr="00D22291" w:rsidRDefault="007E129E" w:rsidP="007E129E">
      <w:pPr>
        <w:tabs>
          <w:tab w:val="left" w:pos="-1080"/>
          <w:tab w:val="left" w:pos="-720"/>
          <w:tab w:val="left" w:pos="7020"/>
          <w:tab w:val="left" w:pos="8460"/>
          <w:tab w:val="right" w:pos="9360"/>
        </w:tabs>
        <w:spacing w:line="240" w:lineRule="exact"/>
        <w:ind w:right="-900"/>
        <w:rPr>
          <w:spacing w:val="-2"/>
          <w:sz w:val="20"/>
          <w:szCs w:val="20"/>
        </w:rPr>
      </w:pPr>
    </w:p>
    <w:p w:rsidR="007E129E" w:rsidRPr="00D22291" w:rsidRDefault="007E129E" w:rsidP="007E129E">
      <w:pPr>
        <w:tabs>
          <w:tab w:val="left" w:pos="-1080"/>
          <w:tab w:val="left" w:pos="-720"/>
          <w:tab w:val="left" w:pos="7020"/>
          <w:tab w:val="left" w:pos="8460"/>
          <w:tab w:val="right" w:pos="9360"/>
        </w:tabs>
        <w:spacing w:line="240" w:lineRule="exact"/>
        <w:ind w:right="-900"/>
        <w:rPr>
          <w:spacing w:val="-2"/>
          <w:sz w:val="20"/>
          <w:szCs w:val="20"/>
        </w:rPr>
      </w:pPr>
      <w:r w:rsidRPr="00D22291">
        <w:rPr>
          <w:spacing w:val="-2"/>
          <w:sz w:val="20"/>
          <w:szCs w:val="20"/>
        </w:rPr>
        <w:t>Sales</w:t>
      </w:r>
      <w:r w:rsidRPr="00D22291">
        <w:rPr>
          <w:spacing w:val="-2"/>
          <w:sz w:val="20"/>
          <w:szCs w:val="20"/>
        </w:rPr>
        <w:tab/>
        <w:t xml:space="preserve">$3,600.0  </w:t>
      </w:r>
      <w:r w:rsidRPr="00D22291">
        <w:rPr>
          <w:spacing w:val="-2"/>
          <w:sz w:val="20"/>
          <w:szCs w:val="20"/>
        </w:rPr>
        <w:tab/>
        <w:t xml:space="preserve">  $3,000.0</w:t>
      </w:r>
    </w:p>
    <w:p w:rsidR="007E129E" w:rsidRPr="0088685D" w:rsidRDefault="007E129E" w:rsidP="007E129E">
      <w:pPr>
        <w:tabs>
          <w:tab w:val="left" w:pos="-1080"/>
          <w:tab w:val="left" w:pos="-720"/>
          <w:tab w:val="right" w:pos="7920"/>
          <w:tab w:val="right" w:pos="9360"/>
        </w:tabs>
        <w:spacing w:line="240" w:lineRule="exact"/>
        <w:rPr>
          <w:spacing w:val="-2"/>
          <w:sz w:val="20"/>
          <w:szCs w:val="20"/>
        </w:rPr>
      </w:pPr>
      <w:r w:rsidRPr="0088685D">
        <w:rPr>
          <w:spacing w:val="-2"/>
          <w:sz w:val="20"/>
          <w:szCs w:val="20"/>
        </w:rPr>
        <w:t>Operating costs (excluding depreciation and amortization)</w:t>
      </w:r>
      <w:r w:rsidRPr="0088685D">
        <w:rPr>
          <w:spacing w:val="-2"/>
          <w:sz w:val="20"/>
          <w:szCs w:val="20"/>
        </w:rPr>
        <w:tab/>
      </w:r>
      <w:r w:rsidRPr="00D22291">
        <w:rPr>
          <w:spacing w:val="-2"/>
          <w:sz w:val="20"/>
          <w:szCs w:val="20"/>
        </w:rPr>
        <w:t xml:space="preserve"> 3,060.0</w:t>
      </w:r>
      <w:r w:rsidRPr="0088685D">
        <w:rPr>
          <w:spacing w:val="-2"/>
          <w:sz w:val="20"/>
          <w:szCs w:val="20"/>
        </w:rPr>
        <w:tab/>
      </w:r>
      <w:r w:rsidRPr="00D22291">
        <w:rPr>
          <w:spacing w:val="-2"/>
          <w:sz w:val="20"/>
          <w:szCs w:val="20"/>
        </w:rPr>
        <w:t xml:space="preserve"> 2,550.0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EBITDA</w:t>
      </w:r>
      <w:r w:rsidRPr="0088685D">
        <w:rPr>
          <w:rFonts w:ascii="Times New Roman" w:hAnsi="Times New Roman"/>
          <w:spacing w:val="-2"/>
        </w:rPr>
        <w:tab/>
        <w:t>$  540.0</w:t>
      </w:r>
      <w:r w:rsidRPr="0088685D">
        <w:rPr>
          <w:rFonts w:ascii="Times New Roman" w:hAnsi="Times New Roman"/>
          <w:spacing w:val="-2"/>
        </w:rPr>
        <w:tab/>
        <w:t>$ 450.0</w:t>
      </w:r>
    </w:p>
    <w:p w:rsidR="007E129E" w:rsidRPr="0088685D" w:rsidRDefault="007E129E" w:rsidP="007E129E">
      <w:pPr>
        <w:tabs>
          <w:tab w:val="left" w:pos="-1080"/>
          <w:tab w:val="left" w:pos="-720"/>
          <w:tab w:val="right" w:pos="7920"/>
          <w:tab w:val="right" w:pos="9360"/>
        </w:tabs>
        <w:spacing w:line="240" w:lineRule="exact"/>
        <w:rPr>
          <w:spacing w:val="-2"/>
          <w:sz w:val="20"/>
          <w:szCs w:val="20"/>
        </w:rPr>
      </w:pPr>
      <w:r w:rsidRPr="0088685D">
        <w:rPr>
          <w:spacing w:val="-2"/>
          <w:sz w:val="20"/>
          <w:szCs w:val="20"/>
        </w:rPr>
        <w:t>Depreciation and amortization</w:t>
      </w:r>
      <w:r w:rsidRPr="0088685D">
        <w:rPr>
          <w:spacing w:val="-2"/>
          <w:sz w:val="20"/>
          <w:szCs w:val="20"/>
        </w:rPr>
        <w:tab/>
      </w:r>
      <w:r w:rsidRPr="00D22291">
        <w:rPr>
          <w:spacing w:val="-2"/>
          <w:sz w:val="20"/>
          <w:szCs w:val="20"/>
        </w:rPr>
        <w:t xml:space="preserve">    90.0</w:t>
      </w:r>
      <w:r w:rsidRPr="0088685D">
        <w:rPr>
          <w:spacing w:val="-2"/>
          <w:sz w:val="20"/>
          <w:szCs w:val="20"/>
        </w:rPr>
        <w:tab/>
      </w:r>
      <w:r w:rsidRPr="00D22291">
        <w:rPr>
          <w:spacing w:val="-2"/>
          <w:sz w:val="20"/>
          <w:szCs w:val="20"/>
        </w:rPr>
        <w:t xml:space="preserve">    </w:t>
      </w:r>
      <w:r w:rsidR="00A701C4">
        <w:rPr>
          <w:spacing w:val="-2"/>
          <w:sz w:val="20"/>
          <w:szCs w:val="20"/>
        </w:rPr>
        <w:t>0.</w:t>
      </w:r>
      <w:r w:rsidRPr="00D22291">
        <w:rPr>
          <w:spacing w:val="-2"/>
          <w:sz w:val="20"/>
          <w:szCs w:val="20"/>
        </w:rPr>
        <w:t>0</w:t>
      </w:r>
    </w:p>
    <w:p w:rsidR="007E129E" w:rsidRPr="0088685D" w:rsidRDefault="007E129E" w:rsidP="007E129E">
      <w:pPr>
        <w:pStyle w:val="a1"/>
        <w:widowControl w:val="0"/>
        <w:tabs>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Earnings before interest and taxes</w:t>
      </w:r>
      <w:r w:rsidRPr="0088685D">
        <w:rPr>
          <w:rFonts w:ascii="Times New Roman" w:hAnsi="Times New Roman"/>
          <w:spacing w:val="-2"/>
        </w:rPr>
        <w:tab/>
        <w:t>$  450.0</w:t>
      </w:r>
      <w:r w:rsidRPr="0088685D">
        <w:rPr>
          <w:rFonts w:ascii="Times New Roman" w:hAnsi="Times New Roman"/>
          <w:spacing w:val="-2"/>
        </w:rPr>
        <w:tab/>
        <w:t>$  375.0</w:t>
      </w:r>
    </w:p>
    <w:p w:rsidR="007E129E" w:rsidRPr="0088685D" w:rsidRDefault="007E129E" w:rsidP="007E129E">
      <w:pPr>
        <w:tabs>
          <w:tab w:val="left" w:pos="-1080"/>
          <w:tab w:val="left" w:pos="-720"/>
          <w:tab w:val="right" w:pos="7920"/>
          <w:tab w:val="right" w:pos="9360"/>
        </w:tabs>
        <w:spacing w:line="240" w:lineRule="exact"/>
        <w:rPr>
          <w:spacing w:val="-2"/>
          <w:sz w:val="20"/>
          <w:szCs w:val="20"/>
        </w:rPr>
      </w:pPr>
      <w:r w:rsidRPr="0088685D">
        <w:rPr>
          <w:spacing w:val="-2"/>
          <w:sz w:val="20"/>
          <w:szCs w:val="20"/>
        </w:rPr>
        <w:t xml:space="preserve">Interest </w:t>
      </w:r>
      <w:r w:rsidRPr="0088685D">
        <w:rPr>
          <w:spacing w:val="-2"/>
          <w:sz w:val="20"/>
          <w:szCs w:val="20"/>
        </w:rPr>
        <w:tab/>
      </w:r>
      <w:r w:rsidRPr="00D22291">
        <w:rPr>
          <w:spacing w:val="-2"/>
          <w:sz w:val="20"/>
          <w:szCs w:val="20"/>
        </w:rPr>
        <w:t xml:space="preserve">    65.0</w:t>
      </w:r>
      <w:r w:rsidRPr="0088685D">
        <w:rPr>
          <w:spacing w:val="-2"/>
          <w:sz w:val="20"/>
          <w:szCs w:val="20"/>
        </w:rPr>
        <w:t xml:space="preserve"> </w:t>
      </w:r>
      <w:r w:rsidRPr="0088685D">
        <w:rPr>
          <w:spacing w:val="-2"/>
          <w:sz w:val="20"/>
          <w:szCs w:val="20"/>
        </w:rPr>
        <w:tab/>
      </w:r>
      <w:r w:rsidRPr="00D22291">
        <w:rPr>
          <w:spacing w:val="-2"/>
          <w:sz w:val="20"/>
          <w:szCs w:val="20"/>
        </w:rPr>
        <w:t xml:space="preserve">    60.0</w:t>
      </w:r>
    </w:p>
    <w:p w:rsidR="007E129E" w:rsidRPr="0088685D" w:rsidRDefault="007E129E" w:rsidP="007E129E">
      <w:pPr>
        <w:pStyle w:val="a1"/>
        <w:widowControl w:val="0"/>
        <w:tabs>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Earnings before taxes</w:t>
      </w:r>
      <w:r w:rsidRPr="0088685D">
        <w:rPr>
          <w:rFonts w:ascii="Times New Roman" w:hAnsi="Times New Roman"/>
          <w:spacing w:val="-2"/>
        </w:rPr>
        <w:tab/>
        <w:t>$  385.0</w:t>
      </w:r>
      <w:r w:rsidRPr="0088685D">
        <w:rPr>
          <w:rFonts w:ascii="Times New Roman" w:hAnsi="Times New Roman"/>
          <w:spacing w:val="-2"/>
        </w:rPr>
        <w:tab/>
        <w:t>$  315.0</w:t>
      </w:r>
    </w:p>
    <w:p w:rsidR="007E129E" w:rsidRPr="0088685D" w:rsidRDefault="007E129E" w:rsidP="007E129E">
      <w:pPr>
        <w:tabs>
          <w:tab w:val="left" w:pos="-1080"/>
          <w:tab w:val="left" w:pos="-720"/>
          <w:tab w:val="right" w:pos="7920"/>
          <w:tab w:val="right" w:pos="9360"/>
        </w:tabs>
        <w:spacing w:line="240" w:lineRule="exact"/>
        <w:rPr>
          <w:spacing w:val="-2"/>
          <w:sz w:val="20"/>
          <w:szCs w:val="20"/>
        </w:rPr>
      </w:pPr>
      <w:r w:rsidRPr="0088685D">
        <w:rPr>
          <w:spacing w:val="-2"/>
          <w:sz w:val="20"/>
          <w:szCs w:val="20"/>
        </w:rPr>
        <w:t>Taxes (40%)</w:t>
      </w:r>
      <w:r w:rsidRPr="0088685D">
        <w:rPr>
          <w:spacing w:val="-2"/>
          <w:sz w:val="20"/>
          <w:szCs w:val="20"/>
        </w:rPr>
        <w:tab/>
      </w:r>
      <w:r w:rsidRPr="00D22291">
        <w:rPr>
          <w:spacing w:val="-2"/>
          <w:sz w:val="20"/>
          <w:szCs w:val="20"/>
        </w:rPr>
        <w:t xml:space="preserve">   154.0</w:t>
      </w:r>
      <w:r w:rsidRPr="0088685D">
        <w:rPr>
          <w:spacing w:val="-2"/>
          <w:sz w:val="20"/>
          <w:szCs w:val="20"/>
        </w:rPr>
        <w:tab/>
      </w:r>
      <w:r w:rsidRPr="00D22291">
        <w:rPr>
          <w:spacing w:val="-2"/>
          <w:sz w:val="20"/>
          <w:szCs w:val="20"/>
        </w:rPr>
        <w:t xml:space="preserve">   126.0</w:t>
      </w:r>
    </w:p>
    <w:p w:rsidR="007E129E" w:rsidRPr="0088685D" w:rsidRDefault="007E129E" w:rsidP="007E129E">
      <w:pPr>
        <w:tabs>
          <w:tab w:val="left" w:pos="-1080"/>
          <w:tab w:val="left" w:pos="-720"/>
          <w:tab w:val="right" w:pos="7920"/>
          <w:tab w:val="right" w:pos="9360"/>
        </w:tabs>
        <w:spacing w:line="240" w:lineRule="exact"/>
        <w:rPr>
          <w:spacing w:val="-2"/>
          <w:sz w:val="20"/>
          <w:szCs w:val="20"/>
        </w:rPr>
      </w:pPr>
      <w:r w:rsidRPr="0088685D">
        <w:rPr>
          <w:spacing w:val="-2"/>
          <w:sz w:val="20"/>
          <w:szCs w:val="20"/>
        </w:rPr>
        <w:t>Net income available to common stockholders</w:t>
      </w:r>
      <w:r w:rsidRPr="0088685D">
        <w:rPr>
          <w:spacing w:val="-2"/>
          <w:sz w:val="20"/>
          <w:szCs w:val="20"/>
        </w:rPr>
        <w:tab/>
      </w:r>
      <w:r w:rsidRPr="00D22291">
        <w:rPr>
          <w:spacing w:val="-2"/>
          <w:sz w:val="20"/>
          <w:szCs w:val="20"/>
        </w:rPr>
        <w:t>$  231.0</w:t>
      </w:r>
      <w:r w:rsidRPr="0088685D">
        <w:rPr>
          <w:spacing w:val="-2"/>
          <w:sz w:val="20"/>
          <w:szCs w:val="20"/>
        </w:rPr>
        <w:tab/>
      </w:r>
      <w:r w:rsidRPr="00D22291">
        <w:rPr>
          <w:spacing w:val="-2"/>
          <w:sz w:val="20"/>
          <w:szCs w:val="20"/>
        </w:rPr>
        <w:t>$  189.0</w:t>
      </w:r>
    </w:p>
    <w:p w:rsidR="007E129E" w:rsidRPr="0088685D" w:rsidRDefault="007E129E" w:rsidP="007E129E">
      <w:pPr>
        <w:tabs>
          <w:tab w:val="right" w:pos="7920"/>
          <w:tab w:val="right" w:pos="9360"/>
        </w:tabs>
        <w:spacing w:line="240" w:lineRule="exact"/>
        <w:rPr>
          <w:spacing w:val="-2"/>
          <w:sz w:val="20"/>
          <w:szCs w:val="20"/>
        </w:rPr>
      </w:pPr>
      <w:r w:rsidRPr="0088685D">
        <w:rPr>
          <w:spacing w:val="-2"/>
          <w:sz w:val="20"/>
          <w:szCs w:val="20"/>
        </w:rPr>
        <w:t>Common dividends</w:t>
      </w:r>
      <w:r w:rsidRPr="0088685D">
        <w:rPr>
          <w:spacing w:val="-2"/>
          <w:sz w:val="20"/>
          <w:szCs w:val="20"/>
        </w:rPr>
        <w:tab/>
        <w:t>$  181.0</w:t>
      </w:r>
      <w:r w:rsidRPr="0088685D">
        <w:rPr>
          <w:spacing w:val="-2"/>
          <w:sz w:val="20"/>
          <w:szCs w:val="20"/>
        </w:rPr>
        <w:tab/>
        <w:t>$   13.0</w:t>
      </w:r>
    </w:p>
    <w:p w:rsidR="007E129E" w:rsidRPr="0088685D" w:rsidRDefault="007E129E" w:rsidP="007E129E">
      <w:pPr>
        <w:rPr>
          <w:spacing w:val="-2"/>
          <w:sz w:val="20"/>
          <w:szCs w:val="20"/>
        </w:rPr>
      </w:pPr>
    </w:p>
    <w:p w:rsidR="007E129E" w:rsidRPr="0088685D" w:rsidRDefault="007E129E" w:rsidP="007E129E">
      <w:pPr>
        <w:tabs>
          <w:tab w:val="center" w:pos="3456"/>
          <w:tab w:val="left" w:pos="3816"/>
          <w:tab w:val="left" w:pos="4536"/>
          <w:tab w:val="left" w:pos="5256"/>
          <w:tab w:val="left" w:pos="5976"/>
          <w:tab w:val="left" w:pos="6696"/>
          <w:tab w:val="left" w:pos="7416"/>
          <w:tab w:val="left" w:pos="8136"/>
        </w:tabs>
        <w:spacing w:line="240" w:lineRule="exact"/>
        <w:rPr>
          <w:spacing w:val="-2"/>
          <w:sz w:val="20"/>
          <w:szCs w:val="20"/>
        </w:rPr>
      </w:pPr>
    </w:p>
    <w:p w:rsidR="007E129E" w:rsidRPr="00D22291" w:rsidRDefault="007E129E" w:rsidP="007E129E">
      <w:pPr>
        <w:ind w:right="-900"/>
        <w:rPr>
          <w:spacing w:val="-2"/>
          <w:sz w:val="20"/>
          <w:szCs w:val="20"/>
        </w:rPr>
      </w:pPr>
      <w:r w:rsidRPr="00D22291">
        <w:rPr>
          <w:spacing w:val="-2"/>
          <w:sz w:val="20"/>
          <w:szCs w:val="20"/>
        </w:rPr>
        <w:t>Shares outstanding</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100m.    </w:t>
      </w:r>
      <w:r w:rsidRPr="00D22291">
        <w:rPr>
          <w:spacing w:val="-2"/>
          <w:sz w:val="20"/>
          <w:szCs w:val="20"/>
        </w:rPr>
        <w:tab/>
      </w:r>
      <w:r w:rsidRPr="00D22291">
        <w:rPr>
          <w:spacing w:val="-2"/>
          <w:sz w:val="20"/>
          <w:szCs w:val="20"/>
        </w:rPr>
        <w:tab/>
        <w:t xml:space="preserve">   100m.</w:t>
      </w:r>
    </w:p>
    <w:p w:rsidR="007E129E" w:rsidRPr="00D22291" w:rsidRDefault="007E129E" w:rsidP="007E129E">
      <w:pPr>
        <w:ind w:right="-900"/>
        <w:rPr>
          <w:spacing w:val="-2"/>
          <w:sz w:val="20"/>
          <w:szCs w:val="20"/>
        </w:rPr>
      </w:pPr>
      <w:r w:rsidRPr="00D22291">
        <w:rPr>
          <w:spacing w:val="-2"/>
          <w:sz w:val="20"/>
          <w:szCs w:val="20"/>
        </w:rPr>
        <w:t>Stock price</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$32</w:t>
      </w:r>
      <w:r w:rsidRPr="00D22291">
        <w:rPr>
          <w:spacing w:val="-2"/>
          <w:sz w:val="20"/>
          <w:szCs w:val="20"/>
        </w:rPr>
        <w:tab/>
      </w:r>
      <w:r w:rsidRPr="00D22291">
        <w:rPr>
          <w:spacing w:val="-2"/>
          <w:sz w:val="20"/>
          <w:szCs w:val="20"/>
        </w:rPr>
        <w:tab/>
        <w:t>$23</w:t>
      </w:r>
    </w:p>
    <w:p w:rsidR="007E129E" w:rsidRPr="0088685D" w:rsidRDefault="007E129E" w:rsidP="007E129E">
      <w:pPr>
        <w:spacing w:line="240" w:lineRule="exact"/>
        <w:rPr>
          <w:spacing w:val="-2"/>
          <w:sz w:val="20"/>
          <w:szCs w:val="20"/>
        </w:rPr>
      </w:pPr>
    </w:p>
    <w:p w:rsidR="007E129E" w:rsidRPr="0088685D" w:rsidRDefault="007E129E" w:rsidP="007E129E">
      <w:pPr>
        <w:spacing w:line="240" w:lineRule="exact"/>
        <w:rPr>
          <w:spacing w:val="-2"/>
          <w:sz w:val="20"/>
          <w:szCs w:val="20"/>
        </w:rPr>
      </w:pPr>
      <w:r w:rsidRPr="0088685D">
        <w:rPr>
          <w:spacing w:val="-2"/>
          <w:sz w:val="20"/>
          <w:szCs w:val="20"/>
        </w:rPr>
        <w:t>The finance staff has concluded that the firm’s after-tax percentage cost of capital (equity plus debt) is 10%.</w:t>
      </w:r>
    </w:p>
    <w:p w:rsidR="007E129E" w:rsidRPr="0088685D" w:rsidRDefault="007E129E" w:rsidP="007E129E">
      <w:pPr>
        <w:spacing w:line="240" w:lineRule="exact"/>
        <w:rPr>
          <w:spacing w:val="-2"/>
          <w:sz w:val="20"/>
          <w:szCs w:val="20"/>
        </w:rPr>
      </w:pPr>
    </w:p>
    <w:p w:rsidR="007E129E" w:rsidRPr="00D22291" w:rsidRDefault="007E129E" w:rsidP="007E129E">
      <w:pPr>
        <w:ind w:right="-900"/>
        <w:rPr>
          <w:spacing w:val="-2"/>
          <w:sz w:val="20"/>
          <w:szCs w:val="20"/>
        </w:rPr>
      </w:pPr>
      <w:r w:rsidRPr="00D22291">
        <w:rPr>
          <w:spacing w:val="-2"/>
          <w:sz w:val="20"/>
          <w:szCs w:val="20"/>
        </w:rPr>
        <w:t>SEBRING CORPORATION:  BALANCE SHEETS FOR YEAR ENDING DECEMBER 31</w:t>
      </w:r>
    </w:p>
    <w:p w:rsidR="007E129E" w:rsidRPr="0088685D" w:rsidRDefault="007E129E" w:rsidP="007E129E">
      <w:pPr>
        <w:tabs>
          <w:tab w:val="center" w:pos="3456"/>
          <w:tab w:val="left" w:pos="3816"/>
          <w:tab w:val="left" w:pos="4536"/>
          <w:tab w:val="left" w:pos="5256"/>
          <w:tab w:val="left" w:pos="5976"/>
          <w:tab w:val="left" w:pos="6696"/>
          <w:tab w:val="left" w:pos="7416"/>
          <w:tab w:val="left" w:pos="8136"/>
        </w:tabs>
        <w:spacing w:line="240" w:lineRule="exact"/>
        <w:jc w:val="center"/>
        <w:rPr>
          <w:spacing w:val="-2"/>
          <w:sz w:val="20"/>
          <w:szCs w:val="20"/>
        </w:rPr>
      </w:pPr>
      <w:r w:rsidRPr="0088685D">
        <w:rPr>
          <w:spacing w:val="-2"/>
          <w:sz w:val="20"/>
          <w:szCs w:val="20"/>
        </w:rPr>
        <w:t>(MILLIONS OF DOLLARS)</w:t>
      </w:r>
    </w:p>
    <w:p w:rsidR="007E129E" w:rsidRPr="0088685D" w:rsidRDefault="007E129E" w:rsidP="007E129E">
      <w:pPr>
        <w:tabs>
          <w:tab w:val="left" w:pos="-1080"/>
          <w:tab w:val="left" w:pos="-720"/>
          <w:tab w:val="left" w:pos="810"/>
          <w:tab w:val="left" w:pos="5580"/>
          <w:tab w:val="left" w:pos="7560"/>
        </w:tabs>
        <w:spacing w:line="240" w:lineRule="exact"/>
        <w:ind w:left="540"/>
        <w:rPr>
          <w:spacing w:val="-2"/>
          <w:sz w:val="20"/>
          <w:szCs w:val="20"/>
        </w:rPr>
      </w:pPr>
    </w:p>
    <w:p w:rsidR="007E129E" w:rsidRPr="0088685D" w:rsidRDefault="007E129E" w:rsidP="007E129E">
      <w:pPr>
        <w:tabs>
          <w:tab w:val="left" w:pos="-1080"/>
          <w:tab w:val="left" w:pos="-720"/>
          <w:tab w:val="left" w:pos="7020"/>
          <w:tab w:val="left" w:pos="8460"/>
          <w:tab w:val="right" w:pos="9360"/>
        </w:tabs>
        <w:spacing w:line="240" w:lineRule="exact"/>
        <w:ind w:right="-720"/>
        <w:rPr>
          <w:spacing w:val="-2"/>
          <w:sz w:val="20"/>
          <w:szCs w:val="20"/>
        </w:rPr>
      </w:pPr>
      <w:r w:rsidRPr="0088685D">
        <w:rPr>
          <w:spacing w:val="-2"/>
          <w:sz w:val="20"/>
          <w:szCs w:val="20"/>
        </w:rPr>
        <w:tab/>
        <w:t xml:space="preserve">       </w:t>
      </w:r>
      <w:r w:rsidRPr="00D22291">
        <w:rPr>
          <w:spacing w:val="-2"/>
          <w:sz w:val="20"/>
          <w:szCs w:val="20"/>
        </w:rPr>
        <w:t xml:space="preserve">  </w:t>
      </w:r>
      <w:r w:rsidR="00BC3747" w:rsidRPr="00D22291">
        <w:rPr>
          <w:spacing w:val="-2"/>
          <w:sz w:val="20"/>
          <w:szCs w:val="20"/>
        </w:rPr>
        <w:t>2013</w:t>
      </w:r>
      <w:r w:rsidRPr="00D22291">
        <w:rPr>
          <w:spacing w:val="-2"/>
          <w:sz w:val="20"/>
          <w:szCs w:val="20"/>
        </w:rPr>
        <w:t xml:space="preserve">  </w:t>
      </w:r>
      <w:r w:rsidRPr="0088685D">
        <w:rPr>
          <w:spacing w:val="-2"/>
          <w:sz w:val="20"/>
          <w:szCs w:val="20"/>
        </w:rPr>
        <w:t xml:space="preserve">  </w:t>
      </w:r>
      <w:r w:rsidRPr="0088685D">
        <w:rPr>
          <w:spacing w:val="-2"/>
          <w:sz w:val="20"/>
          <w:szCs w:val="20"/>
        </w:rPr>
        <w:tab/>
        <w:t xml:space="preserve">    </w:t>
      </w:r>
      <w:r w:rsidRPr="00D22291">
        <w:rPr>
          <w:spacing w:val="-2"/>
          <w:sz w:val="20"/>
          <w:szCs w:val="20"/>
        </w:rPr>
        <w:t>20</w:t>
      </w:r>
      <w:r w:rsidR="00BC3747" w:rsidRPr="00D22291">
        <w:rPr>
          <w:spacing w:val="-2"/>
          <w:sz w:val="20"/>
          <w:szCs w:val="20"/>
        </w:rPr>
        <w:t>12</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Assets:</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Cash and marketable securities</w:t>
      </w:r>
      <w:r w:rsidRPr="0088685D">
        <w:rPr>
          <w:rFonts w:ascii="Times New Roman" w:hAnsi="Times New Roman"/>
          <w:spacing w:val="-2"/>
        </w:rPr>
        <w:tab/>
        <w:t>$   36.0</w:t>
      </w:r>
      <w:r w:rsidRPr="0088685D">
        <w:rPr>
          <w:rFonts w:ascii="Times New Roman" w:hAnsi="Times New Roman"/>
          <w:spacing w:val="-2"/>
        </w:rPr>
        <w:tab/>
        <w:t>$   30.0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Accounts receivable</w:t>
      </w:r>
      <w:r w:rsidRPr="0088685D">
        <w:rPr>
          <w:rFonts w:ascii="Times New Roman" w:hAnsi="Times New Roman"/>
          <w:spacing w:val="-2"/>
        </w:rPr>
        <w:tab/>
        <w:t xml:space="preserve">   540.0</w:t>
      </w:r>
      <w:r w:rsidRPr="0088685D">
        <w:rPr>
          <w:rFonts w:ascii="Times New Roman" w:hAnsi="Times New Roman"/>
          <w:spacing w:val="-2"/>
        </w:rPr>
        <w:tab/>
        <w:t xml:space="preserve">   450.0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Inventories</w:t>
      </w:r>
      <w:r w:rsidRPr="0088685D">
        <w:rPr>
          <w:rFonts w:ascii="Times New Roman" w:hAnsi="Times New Roman"/>
          <w:spacing w:val="-2"/>
        </w:rPr>
        <w:tab/>
      </w:r>
      <w:r w:rsidRPr="00D22291">
        <w:rPr>
          <w:rFonts w:ascii="Times New Roman" w:hAnsi="Times New Roman"/>
          <w:spacing w:val="-2"/>
        </w:rPr>
        <w:t xml:space="preserve">   540.0</w:t>
      </w:r>
      <w:r w:rsidRPr="0088685D">
        <w:rPr>
          <w:rFonts w:ascii="Times New Roman" w:hAnsi="Times New Roman"/>
          <w:spacing w:val="-2"/>
        </w:rPr>
        <w:tab/>
      </w:r>
      <w:r w:rsidRPr="00D22291">
        <w:rPr>
          <w:rFonts w:ascii="Times New Roman" w:hAnsi="Times New Roman"/>
          <w:spacing w:val="-2"/>
        </w:rPr>
        <w:t xml:space="preserve">   600.0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Total current assets</w:t>
      </w:r>
      <w:r w:rsidRPr="0088685D">
        <w:rPr>
          <w:rFonts w:ascii="Times New Roman" w:hAnsi="Times New Roman"/>
          <w:spacing w:val="-2"/>
        </w:rPr>
        <w:tab/>
        <w:t>$1,116.0</w:t>
      </w:r>
      <w:r w:rsidRPr="0088685D">
        <w:rPr>
          <w:rFonts w:ascii="Times New Roman" w:hAnsi="Times New Roman"/>
          <w:spacing w:val="-2"/>
        </w:rPr>
        <w:tab/>
        <w:t>$1,080.0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Gross fixed assets</w:t>
      </w:r>
      <w:r w:rsidRPr="0088685D">
        <w:rPr>
          <w:rFonts w:ascii="Times New Roman" w:hAnsi="Times New Roman"/>
          <w:spacing w:val="-2"/>
        </w:rPr>
        <w:tab/>
        <w:t>990.0</w:t>
      </w:r>
      <w:r w:rsidRPr="0088685D">
        <w:rPr>
          <w:rFonts w:ascii="Times New Roman" w:hAnsi="Times New Roman"/>
          <w:spacing w:val="-2"/>
        </w:rPr>
        <w:tab/>
        <w:t>825.0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Net fixed assets</w:t>
      </w:r>
      <w:r w:rsidRPr="0088685D">
        <w:rPr>
          <w:rFonts w:ascii="Times New Roman" w:hAnsi="Times New Roman"/>
          <w:spacing w:val="-2"/>
        </w:rPr>
        <w:tab/>
      </w:r>
      <w:r w:rsidRPr="00D22291">
        <w:rPr>
          <w:rFonts w:ascii="Times New Roman" w:hAnsi="Times New Roman"/>
          <w:spacing w:val="-2"/>
        </w:rPr>
        <w:t xml:space="preserve">   900.0</w:t>
      </w:r>
      <w:r w:rsidRPr="0088685D">
        <w:rPr>
          <w:rFonts w:ascii="Times New Roman" w:hAnsi="Times New Roman"/>
          <w:spacing w:val="-2"/>
        </w:rPr>
        <w:tab/>
      </w:r>
      <w:r w:rsidRPr="00D22291">
        <w:rPr>
          <w:rFonts w:ascii="Times New Roman" w:hAnsi="Times New Roman"/>
          <w:spacing w:val="-2"/>
        </w:rPr>
        <w:t xml:space="preserve">   </w:t>
      </w:r>
      <w:r w:rsidR="00A701C4">
        <w:rPr>
          <w:rFonts w:ascii="Times New Roman" w:hAnsi="Times New Roman"/>
          <w:spacing w:val="-2"/>
        </w:rPr>
        <w:t>825</w:t>
      </w:r>
      <w:r w:rsidRPr="00D22291">
        <w:rPr>
          <w:rFonts w:ascii="Times New Roman" w:hAnsi="Times New Roman"/>
          <w:spacing w:val="-2"/>
        </w:rPr>
        <w:t>.0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Total assets</w:t>
      </w:r>
      <w:r w:rsidRPr="0088685D">
        <w:rPr>
          <w:rFonts w:ascii="Times New Roman" w:hAnsi="Times New Roman"/>
          <w:spacing w:val="-2"/>
        </w:rPr>
        <w:tab/>
      </w:r>
      <w:r w:rsidRPr="00D22291">
        <w:rPr>
          <w:rFonts w:ascii="Times New Roman" w:hAnsi="Times New Roman"/>
          <w:spacing w:val="-2"/>
        </w:rPr>
        <w:t>$2,016.0</w:t>
      </w:r>
      <w:r w:rsidRPr="0088685D">
        <w:rPr>
          <w:rFonts w:ascii="Times New Roman" w:hAnsi="Times New Roman"/>
          <w:spacing w:val="-2"/>
        </w:rPr>
        <w:tab/>
      </w:r>
      <w:r w:rsidRPr="00D22291">
        <w:rPr>
          <w:rFonts w:ascii="Times New Roman" w:hAnsi="Times New Roman"/>
          <w:spacing w:val="-2"/>
        </w:rPr>
        <w:t>$1,830.0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Liabilities and equity:</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Accounts payable </w:t>
      </w:r>
      <w:r w:rsidRPr="0088685D">
        <w:rPr>
          <w:rFonts w:ascii="Times New Roman" w:hAnsi="Times New Roman"/>
          <w:spacing w:val="-2"/>
        </w:rPr>
        <w:tab/>
        <w:t xml:space="preserve">$  324.0 </w:t>
      </w:r>
      <w:r w:rsidRPr="0088685D">
        <w:rPr>
          <w:rFonts w:ascii="Times New Roman" w:hAnsi="Times New Roman"/>
          <w:spacing w:val="-2"/>
        </w:rPr>
        <w:tab/>
        <w:t>$  270.0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Notes payable</w:t>
      </w:r>
      <w:r w:rsidRPr="0088685D">
        <w:rPr>
          <w:rFonts w:ascii="Times New Roman" w:hAnsi="Times New Roman"/>
          <w:spacing w:val="-2"/>
        </w:rPr>
        <w:tab/>
        <w:t xml:space="preserve">   201.0</w:t>
      </w:r>
      <w:r w:rsidRPr="0088685D">
        <w:rPr>
          <w:rFonts w:ascii="Times New Roman" w:hAnsi="Times New Roman"/>
          <w:spacing w:val="-2"/>
        </w:rPr>
        <w:tab/>
        <w:t xml:space="preserve">   155.0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Accruals</w:t>
      </w:r>
      <w:r w:rsidRPr="0088685D">
        <w:rPr>
          <w:rFonts w:ascii="Times New Roman" w:hAnsi="Times New Roman"/>
          <w:spacing w:val="-2"/>
        </w:rPr>
        <w:tab/>
      </w:r>
      <w:r w:rsidRPr="00D22291">
        <w:rPr>
          <w:rFonts w:ascii="Times New Roman" w:hAnsi="Times New Roman"/>
          <w:spacing w:val="-2"/>
        </w:rPr>
        <w:t xml:space="preserve">   216.0</w:t>
      </w:r>
      <w:r w:rsidRPr="0088685D">
        <w:rPr>
          <w:rFonts w:ascii="Times New Roman" w:hAnsi="Times New Roman"/>
          <w:spacing w:val="-2"/>
        </w:rPr>
        <w:tab/>
      </w:r>
      <w:r w:rsidRPr="00D22291">
        <w:rPr>
          <w:rFonts w:ascii="Times New Roman" w:hAnsi="Times New Roman"/>
          <w:spacing w:val="-2"/>
        </w:rPr>
        <w:t xml:space="preserve">   180.0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Total current liabilities</w:t>
      </w:r>
      <w:r w:rsidRPr="0088685D">
        <w:rPr>
          <w:rFonts w:ascii="Times New Roman" w:hAnsi="Times New Roman"/>
          <w:spacing w:val="-2"/>
        </w:rPr>
        <w:tab/>
        <w:t>$  741.0</w:t>
      </w:r>
      <w:r w:rsidRPr="0088685D">
        <w:rPr>
          <w:rFonts w:ascii="Times New Roman" w:hAnsi="Times New Roman"/>
          <w:spacing w:val="-2"/>
        </w:rPr>
        <w:tab/>
        <w:t>$  605.0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Long-term bonds</w:t>
      </w:r>
      <w:r w:rsidRPr="0088685D">
        <w:rPr>
          <w:rFonts w:ascii="Times New Roman" w:hAnsi="Times New Roman"/>
          <w:spacing w:val="-2"/>
        </w:rPr>
        <w:tab/>
      </w:r>
      <w:r w:rsidRPr="00D22291">
        <w:rPr>
          <w:rFonts w:ascii="Times New Roman" w:hAnsi="Times New Roman"/>
          <w:spacing w:val="-2"/>
        </w:rPr>
        <w:t xml:space="preserve">   450.0</w:t>
      </w:r>
      <w:r w:rsidRPr="0088685D">
        <w:rPr>
          <w:rFonts w:ascii="Times New Roman" w:hAnsi="Times New Roman"/>
          <w:spacing w:val="-2"/>
        </w:rPr>
        <w:tab/>
      </w:r>
      <w:r w:rsidRPr="00D22291">
        <w:rPr>
          <w:rFonts w:ascii="Times New Roman" w:hAnsi="Times New Roman"/>
          <w:spacing w:val="-2"/>
        </w:rPr>
        <w:t xml:space="preserve">   450.0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Total debt</w:t>
      </w:r>
      <w:r w:rsidRPr="0088685D">
        <w:rPr>
          <w:rFonts w:ascii="Times New Roman" w:hAnsi="Times New Roman"/>
          <w:spacing w:val="-2"/>
        </w:rPr>
        <w:tab/>
        <w:t>$1,191.0</w:t>
      </w:r>
      <w:r w:rsidRPr="0088685D">
        <w:rPr>
          <w:rFonts w:ascii="Times New Roman" w:hAnsi="Times New Roman"/>
          <w:spacing w:val="-2"/>
        </w:rPr>
        <w:tab/>
        <w:t>$1,055.0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Common stock</w:t>
      </w:r>
      <w:r w:rsidRPr="0088685D">
        <w:rPr>
          <w:rFonts w:ascii="Times New Roman" w:hAnsi="Times New Roman"/>
          <w:spacing w:val="-2"/>
        </w:rPr>
        <w:tab/>
        <w:t xml:space="preserve">   150.0</w:t>
      </w:r>
      <w:r w:rsidRPr="0088685D">
        <w:rPr>
          <w:rFonts w:ascii="Times New Roman" w:hAnsi="Times New Roman"/>
          <w:spacing w:val="-2"/>
        </w:rPr>
        <w:tab/>
        <w:t xml:space="preserve">   150.0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Retained earnings</w:t>
      </w:r>
      <w:r w:rsidRPr="0088685D">
        <w:rPr>
          <w:rFonts w:ascii="Times New Roman" w:hAnsi="Times New Roman"/>
          <w:spacing w:val="-2"/>
        </w:rPr>
        <w:tab/>
      </w:r>
      <w:r w:rsidRPr="00D22291">
        <w:rPr>
          <w:rFonts w:ascii="Times New Roman" w:hAnsi="Times New Roman"/>
          <w:spacing w:val="-2"/>
        </w:rPr>
        <w:t xml:space="preserve">   675.0</w:t>
      </w:r>
      <w:r w:rsidRPr="0088685D">
        <w:rPr>
          <w:rFonts w:ascii="Times New Roman" w:hAnsi="Times New Roman"/>
          <w:spacing w:val="-2"/>
        </w:rPr>
        <w:tab/>
      </w:r>
      <w:r w:rsidRPr="00D22291">
        <w:rPr>
          <w:rFonts w:ascii="Times New Roman" w:hAnsi="Times New Roman"/>
          <w:spacing w:val="-2"/>
        </w:rPr>
        <w:t xml:space="preserve">   625.0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 xml:space="preserve">  Total common equity</w:t>
      </w:r>
      <w:r w:rsidRPr="0088685D">
        <w:rPr>
          <w:rFonts w:ascii="Times New Roman" w:hAnsi="Times New Roman"/>
          <w:spacing w:val="-2"/>
        </w:rPr>
        <w:tab/>
      </w:r>
      <w:r w:rsidRPr="00D22291">
        <w:rPr>
          <w:rFonts w:ascii="Times New Roman" w:hAnsi="Times New Roman"/>
          <w:spacing w:val="-2"/>
        </w:rPr>
        <w:t>$  825.0</w:t>
      </w:r>
      <w:r w:rsidRPr="0088685D">
        <w:rPr>
          <w:rFonts w:ascii="Times New Roman" w:hAnsi="Times New Roman"/>
          <w:spacing w:val="-2"/>
        </w:rPr>
        <w:t xml:space="preserve"> </w:t>
      </w:r>
      <w:r w:rsidRPr="0088685D">
        <w:rPr>
          <w:rFonts w:ascii="Times New Roman" w:hAnsi="Times New Roman"/>
          <w:spacing w:val="-2"/>
        </w:rPr>
        <w:tab/>
      </w:r>
      <w:r w:rsidRPr="00D22291">
        <w:rPr>
          <w:rFonts w:ascii="Times New Roman" w:hAnsi="Times New Roman"/>
          <w:spacing w:val="-2"/>
        </w:rPr>
        <w:t>$  775.0</w:t>
      </w:r>
    </w:p>
    <w:p w:rsidR="007E129E" w:rsidRPr="0088685D" w:rsidRDefault="007E129E" w:rsidP="007E129E">
      <w:pPr>
        <w:pStyle w:val="a1"/>
        <w:widowControl w:val="0"/>
        <w:tabs>
          <w:tab w:val="clear" w:pos="1080"/>
          <w:tab w:val="left" w:pos="-1080"/>
          <w:tab w:val="left" w:pos="-720"/>
          <w:tab w:val="right" w:pos="7920"/>
          <w:tab w:val="right" w:pos="9360"/>
        </w:tabs>
        <w:ind w:left="0"/>
        <w:rPr>
          <w:rFonts w:ascii="Times New Roman" w:hAnsi="Times New Roman"/>
          <w:spacing w:val="-2"/>
        </w:rPr>
      </w:pPr>
      <w:r w:rsidRPr="0088685D">
        <w:rPr>
          <w:rFonts w:ascii="Times New Roman" w:hAnsi="Times New Roman"/>
          <w:spacing w:val="-2"/>
        </w:rPr>
        <w:t>Total liabilities and equity</w:t>
      </w:r>
      <w:r w:rsidRPr="0088685D">
        <w:rPr>
          <w:rFonts w:ascii="Times New Roman" w:hAnsi="Times New Roman"/>
          <w:spacing w:val="-2"/>
        </w:rPr>
        <w:tab/>
      </w:r>
      <w:r w:rsidRPr="00D22291">
        <w:rPr>
          <w:rFonts w:ascii="Times New Roman" w:hAnsi="Times New Roman"/>
          <w:spacing w:val="-2"/>
        </w:rPr>
        <w:t>$2,016.0</w:t>
      </w:r>
      <w:r w:rsidRPr="0088685D">
        <w:rPr>
          <w:rFonts w:ascii="Times New Roman" w:hAnsi="Times New Roman"/>
          <w:spacing w:val="-2"/>
        </w:rPr>
        <w:tab/>
      </w:r>
      <w:r w:rsidRPr="00D22291">
        <w:rPr>
          <w:rFonts w:ascii="Times New Roman" w:hAnsi="Times New Roman"/>
          <w:spacing w:val="-2"/>
        </w:rPr>
        <w:t>$1,830.0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r w:rsidRPr="0088685D">
        <w:rPr>
          <w:spacing w:val="-2"/>
          <w:sz w:val="20"/>
          <w:szCs w:val="20"/>
        </w:rPr>
        <w:br w:type="page"/>
      </w: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spacing w:val="-2"/>
          <w:sz w:val="20"/>
          <w:szCs w:val="20"/>
        </w:rPr>
      </w:pPr>
      <w:r>
        <w:rPr>
          <w:spacing w:val="-2"/>
          <w:sz w:val="20"/>
          <w:szCs w:val="20"/>
        </w:rPr>
        <w:lastRenderedPageBreak/>
        <w:t>11</w:t>
      </w:r>
      <w:r w:rsidR="007E129E" w:rsidRPr="0088685D">
        <w:rPr>
          <w:spacing w:val="-2"/>
          <w:sz w:val="20"/>
          <w:szCs w:val="20"/>
        </w:rPr>
        <w:t>. What is Sebring’s net operating profit aft</w:t>
      </w:r>
      <w:r>
        <w:rPr>
          <w:spacing w:val="-2"/>
          <w:sz w:val="20"/>
          <w:szCs w:val="20"/>
        </w:rPr>
        <w:t>er taxes (NOPAT) for 2013</w:t>
      </w:r>
      <w:r w:rsidR="007E129E" w:rsidRPr="0088685D">
        <w:rPr>
          <w:spacing w:val="-2"/>
          <w:sz w:val="20"/>
          <w:szCs w:val="20"/>
        </w:rPr>
        <w:t xml:space="preserve">? </w:t>
      </w:r>
    </w:p>
    <w:p w:rsidR="007E129E" w:rsidRPr="0088685D" w:rsidRDefault="007E129E" w:rsidP="007E129E">
      <w:pPr>
        <w:pStyle w:val="Foote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pacing w:val="-2"/>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a.</w:t>
      </w:r>
      <w:r w:rsidRPr="0088685D">
        <w:rPr>
          <w:spacing w:val="-2"/>
          <w:sz w:val="20"/>
          <w:szCs w:val="20"/>
        </w:rPr>
        <w:tab/>
        <w:t>$150,000,000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b.</w:t>
      </w:r>
      <w:r w:rsidRPr="0088685D">
        <w:rPr>
          <w:spacing w:val="-2"/>
          <w:sz w:val="20"/>
          <w:szCs w:val="20"/>
        </w:rPr>
        <w:tab/>
        <w:t>$225,000,000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c.</w:t>
      </w:r>
      <w:r w:rsidRPr="0088685D">
        <w:rPr>
          <w:spacing w:val="-2"/>
          <w:sz w:val="20"/>
          <w:szCs w:val="20"/>
        </w:rPr>
        <w:tab/>
        <w:t>$270,000,000</w:t>
      </w:r>
      <w:r>
        <w:rPr>
          <w:spacing w:val="-2"/>
          <w:sz w:val="20"/>
          <w:szCs w:val="20"/>
        </w:rPr>
        <w:t xml:space="preserve">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d.</w:t>
      </w:r>
      <w:r w:rsidRPr="0088685D">
        <w:rPr>
          <w:spacing w:val="-2"/>
          <w:sz w:val="20"/>
          <w:szCs w:val="20"/>
        </w:rPr>
        <w:tab/>
        <w:t>$375,000,000</w:t>
      </w:r>
    </w:p>
    <w:p w:rsidR="007E129E" w:rsidRPr="00D22291" w:rsidRDefault="007E129E" w:rsidP="007E129E">
      <w:pPr>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spacing w:val="-2"/>
          <w:sz w:val="20"/>
          <w:szCs w:val="20"/>
        </w:rPr>
      </w:pPr>
      <w:r>
        <w:rPr>
          <w:spacing w:val="-2"/>
          <w:sz w:val="20"/>
          <w:szCs w:val="20"/>
        </w:rPr>
        <w:t>12</w:t>
      </w:r>
      <w:r w:rsidR="007E129E" w:rsidRPr="0088685D">
        <w:rPr>
          <w:spacing w:val="-2"/>
          <w:sz w:val="20"/>
          <w:szCs w:val="20"/>
        </w:rPr>
        <w:t>. What is Sebring’s net operating wo</w:t>
      </w:r>
      <w:r w:rsidR="00E0433B">
        <w:rPr>
          <w:spacing w:val="-2"/>
          <w:sz w:val="20"/>
          <w:szCs w:val="20"/>
        </w:rPr>
        <w:t>rking capital for 20</w:t>
      </w:r>
      <w:bookmarkStart w:id="0" w:name="_GoBack"/>
      <w:bookmarkEnd w:id="0"/>
      <w:r>
        <w:rPr>
          <w:spacing w:val="-2"/>
          <w:sz w:val="20"/>
          <w:szCs w:val="20"/>
        </w:rPr>
        <w:t>13</w:t>
      </w:r>
      <w:r w:rsidR="007E129E" w:rsidRPr="0088685D">
        <w:rPr>
          <w:spacing w:val="-2"/>
          <w:sz w:val="20"/>
          <w:szCs w:val="20"/>
        </w:rPr>
        <w:t xml:space="preserve">? </w:t>
      </w:r>
    </w:p>
    <w:p w:rsidR="007E129E" w:rsidRPr="0088685D" w:rsidRDefault="007E129E" w:rsidP="007E129E">
      <w:pPr>
        <w:pStyle w:val="Foote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pacing w:val="-2"/>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a.</w:t>
      </w:r>
      <w:r w:rsidRPr="0088685D">
        <w:rPr>
          <w:spacing w:val="-2"/>
          <w:sz w:val="20"/>
          <w:szCs w:val="20"/>
        </w:rPr>
        <w:tab/>
        <w:t>$  540,000,000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b.</w:t>
      </w:r>
      <w:r w:rsidRPr="0088685D">
        <w:rPr>
          <w:spacing w:val="-2"/>
          <w:sz w:val="20"/>
          <w:szCs w:val="20"/>
        </w:rPr>
        <w:tab/>
        <w:t>$  576,000,000</w:t>
      </w:r>
      <w:r>
        <w:rPr>
          <w:spacing w:val="-2"/>
          <w:sz w:val="20"/>
          <w:szCs w:val="20"/>
        </w:rPr>
        <w:t xml:space="preserve">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c.</w:t>
      </w:r>
      <w:r w:rsidRPr="0088685D">
        <w:rPr>
          <w:spacing w:val="-2"/>
          <w:sz w:val="20"/>
          <w:szCs w:val="20"/>
        </w:rPr>
        <w:tab/>
        <w:t>$  750,000,000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d.</w:t>
      </w:r>
      <w:r w:rsidRPr="0088685D">
        <w:rPr>
          <w:spacing w:val="-2"/>
          <w:sz w:val="20"/>
          <w:szCs w:val="20"/>
        </w:rPr>
        <w:tab/>
        <w:t>$  985,000,000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spacing w:val="-2"/>
          <w:sz w:val="20"/>
          <w:szCs w:val="20"/>
        </w:rPr>
      </w:pPr>
      <w:r>
        <w:rPr>
          <w:spacing w:val="-2"/>
          <w:sz w:val="20"/>
          <w:szCs w:val="20"/>
        </w:rPr>
        <w:t>13</w:t>
      </w:r>
      <w:r w:rsidR="007E129E" w:rsidRPr="0088685D">
        <w:rPr>
          <w:spacing w:val="-2"/>
          <w:sz w:val="20"/>
          <w:szCs w:val="20"/>
        </w:rPr>
        <w:t>.  What is Sebring’s</w:t>
      </w:r>
      <w:r w:rsidR="007E129E">
        <w:rPr>
          <w:spacing w:val="-2"/>
          <w:sz w:val="20"/>
          <w:szCs w:val="20"/>
        </w:rPr>
        <w:t xml:space="preserve"> amount of t</w:t>
      </w:r>
      <w:r w:rsidR="00E0433B">
        <w:rPr>
          <w:spacing w:val="-2"/>
          <w:sz w:val="20"/>
          <w:szCs w:val="20"/>
        </w:rPr>
        <w:t>otal  operating capital for 20</w:t>
      </w:r>
      <w:r>
        <w:rPr>
          <w:spacing w:val="-2"/>
          <w:sz w:val="20"/>
          <w:szCs w:val="20"/>
        </w:rPr>
        <w:t>13</w:t>
      </w:r>
      <w:r w:rsidR="007E129E" w:rsidRPr="0088685D">
        <w:rPr>
          <w:spacing w:val="-2"/>
          <w:sz w:val="20"/>
          <w:szCs w:val="20"/>
        </w:rPr>
        <w:t xml:space="preserve">? </w:t>
      </w:r>
    </w:p>
    <w:p w:rsidR="007E129E" w:rsidRPr="00401968" w:rsidRDefault="00401968" w:rsidP="007E129E">
      <w:pPr>
        <w:pStyle w:val="Foote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pacing w:val="-2"/>
        </w:rPr>
      </w:pPr>
      <w:r>
        <w:rPr>
          <w:rFonts w:ascii="Times New Roman" w:hAnsi="Times New Roman"/>
          <w:b/>
          <w:color w:val="FF0000"/>
          <w:spacing w:val="-2"/>
        </w:rPr>
        <w:t>[ Not on</w:t>
      </w:r>
      <w:r w:rsidRPr="00401968">
        <w:rPr>
          <w:rFonts w:ascii="Times New Roman" w:hAnsi="Times New Roman"/>
          <w:b/>
          <w:color w:val="FF0000"/>
          <w:spacing w:val="-2"/>
        </w:rPr>
        <w:t xml:space="preserve"> the exam]</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a.</w:t>
      </w:r>
      <w:r w:rsidRPr="0088685D">
        <w:rPr>
          <w:spacing w:val="-2"/>
          <w:sz w:val="20"/>
          <w:szCs w:val="20"/>
        </w:rPr>
        <w:tab/>
        <w:t>$  888,000,000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b.</w:t>
      </w:r>
      <w:r w:rsidRPr="0088685D">
        <w:rPr>
          <w:spacing w:val="-2"/>
          <w:sz w:val="20"/>
          <w:szCs w:val="20"/>
        </w:rPr>
        <w:tab/>
        <w:t>$  900,000,000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c.</w:t>
      </w:r>
      <w:r w:rsidRPr="0088685D">
        <w:rPr>
          <w:spacing w:val="-2"/>
          <w:sz w:val="20"/>
          <w:szCs w:val="20"/>
        </w:rPr>
        <w:tab/>
        <w:t>$1,275,000,000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d.</w:t>
      </w:r>
      <w:r w:rsidRPr="0088685D">
        <w:rPr>
          <w:spacing w:val="-2"/>
          <w:sz w:val="20"/>
          <w:szCs w:val="20"/>
        </w:rPr>
        <w:tab/>
        <w:t>$1,476,000,000</w:t>
      </w:r>
      <w:r>
        <w:rPr>
          <w:spacing w:val="-2"/>
          <w:sz w:val="20"/>
          <w:szCs w:val="20"/>
        </w:rPr>
        <w:t xml:space="preserve">   *</w:t>
      </w:r>
    </w:p>
    <w:p w:rsidR="007E129E" w:rsidRPr="00D22291" w:rsidRDefault="007E129E" w:rsidP="007E129E">
      <w:pPr>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spacing w:val="-2"/>
          <w:sz w:val="20"/>
          <w:szCs w:val="20"/>
        </w:rPr>
      </w:pPr>
      <w:r>
        <w:rPr>
          <w:spacing w:val="-2"/>
          <w:sz w:val="20"/>
          <w:szCs w:val="20"/>
        </w:rPr>
        <w:t>14</w:t>
      </w:r>
      <w:r w:rsidR="007E129E" w:rsidRPr="0088685D">
        <w:rPr>
          <w:spacing w:val="-2"/>
          <w:sz w:val="20"/>
          <w:szCs w:val="20"/>
        </w:rPr>
        <w:t>.   What is Sebring’</w:t>
      </w:r>
      <w:r w:rsidR="007E129E">
        <w:rPr>
          <w:spacing w:val="-2"/>
          <w:sz w:val="20"/>
          <w:szCs w:val="20"/>
        </w:rPr>
        <w:t>s free cash flow for 2</w:t>
      </w:r>
      <w:r>
        <w:rPr>
          <w:spacing w:val="-2"/>
          <w:sz w:val="20"/>
          <w:szCs w:val="20"/>
        </w:rPr>
        <w:t>013</w:t>
      </w:r>
      <w:r w:rsidR="007E129E" w:rsidRPr="0088685D">
        <w:rPr>
          <w:spacing w:val="-2"/>
          <w:sz w:val="20"/>
          <w:szCs w:val="20"/>
        </w:rPr>
        <w:t xml:space="preserve">?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a.</w:t>
      </w:r>
      <w:r w:rsidRPr="0088685D">
        <w:rPr>
          <w:spacing w:val="-2"/>
          <w:sz w:val="20"/>
          <w:szCs w:val="20"/>
        </w:rPr>
        <w:tab/>
        <w:t>$ 85,000,000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b.</w:t>
      </w:r>
      <w:r w:rsidRPr="0088685D">
        <w:rPr>
          <w:spacing w:val="-2"/>
          <w:sz w:val="20"/>
          <w:szCs w:val="20"/>
        </w:rPr>
        <w:tab/>
        <w:t>$146,000,000</w:t>
      </w:r>
    </w:p>
    <w:p w:rsidR="007E129E" w:rsidRPr="0088685D" w:rsidRDefault="00276E5C"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Pr>
          <w:spacing w:val="-2"/>
          <w:sz w:val="20"/>
          <w:szCs w:val="20"/>
        </w:rPr>
        <w:t>c.</w:t>
      </w:r>
      <w:r>
        <w:rPr>
          <w:spacing w:val="-2"/>
          <w:sz w:val="20"/>
          <w:szCs w:val="20"/>
        </w:rPr>
        <w:tab/>
        <w:t>$249</w:t>
      </w:r>
      <w:r w:rsidR="007E129E" w:rsidRPr="0088685D">
        <w:rPr>
          <w:spacing w:val="-2"/>
          <w:sz w:val="20"/>
          <w:szCs w:val="20"/>
        </w:rPr>
        <w:t>,000,000</w:t>
      </w:r>
      <w:r w:rsidR="007E129E">
        <w:rPr>
          <w:spacing w:val="-2"/>
          <w:sz w:val="20"/>
          <w:szCs w:val="20"/>
        </w:rPr>
        <w:t xml:space="preserve">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pacing w:val="-2"/>
          <w:sz w:val="20"/>
          <w:szCs w:val="20"/>
        </w:rPr>
      </w:pPr>
      <w:r w:rsidRPr="0088685D">
        <w:rPr>
          <w:spacing w:val="-2"/>
          <w:sz w:val="20"/>
          <w:szCs w:val="20"/>
        </w:rPr>
        <w:t>d.</w:t>
      </w:r>
      <w:r w:rsidRPr="0088685D">
        <w:rPr>
          <w:spacing w:val="-2"/>
          <w:sz w:val="20"/>
          <w:szCs w:val="20"/>
        </w:rPr>
        <w:tab/>
        <w:t>$255,000,000</w:t>
      </w:r>
    </w:p>
    <w:p w:rsidR="007E129E" w:rsidRDefault="007E129E" w:rsidP="007E129E">
      <w:pPr>
        <w:tabs>
          <w:tab w:val="left" w:pos="-1440"/>
          <w:tab w:val="left" w:pos="-720"/>
          <w:tab w:val="left" w:pos="0"/>
          <w:tab w:val="left" w:pos="720"/>
          <w:tab w:val="left" w:pos="1080"/>
        </w:tabs>
        <w:spacing w:line="240" w:lineRule="exact"/>
        <w:jc w:val="both"/>
        <w:rPr>
          <w:spacing w:val="-2"/>
          <w:sz w:val="20"/>
          <w:szCs w:val="20"/>
        </w:rPr>
      </w:pPr>
    </w:p>
    <w:p w:rsidR="00BC3747" w:rsidRPr="00D22291" w:rsidRDefault="00D22291" w:rsidP="00BC3747">
      <w:pPr>
        <w:tabs>
          <w:tab w:val="left" w:pos="-1440"/>
          <w:tab w:val="left" w:pos="-720"/>
          <w:tab w:val="left" w:pos="0"/>
          <w:tab w:val="left" w:pos="720"/>
          <w:tab w:val="left" w:pos="1080"/>
        </w:tabs>
        <w:ind w:left="720" w:hanging="720"/>
        <w:rPr>
          <w:spacing w:val="-2"/>
          <w:sz w:val="20"/>
          <w:szCs w:val="20"/>
        </w:rPr>
      </w:pPr>
      <w:r>
        <w:rPr>
          <w:spacing w:val="-2"/>
          <w:sz w:val="20"/>
          <w:szCs w:val="20"/>
        </w:rPr>
        <w:t xml:space="preserve">15. </w:t>
      </w:r>
      <w:r w:rsidR="00BC3747" w:rsidRPr="00D22291">
        <w:rPr>
          <w:spacing w:val="-2"/>
          <w:sz w:val="20"/>
          <w:szCs w:val="20"/>
        </w:rPr>
        <w:t>Which of the following statements is CORRECT?</w:t>
      </w:r>
    </w:p>
    <w:p w:rsidR="00BC3747" w:rsidRPr="00D22291" w:rsidRDefault="00BC3747" w:rsidP="00BC3747">
      <w:pPr>
        <w:tabs>
          <w:tab w:val="left" w:pos="720"/>
          <w:tab w:val="left" w:pos="1061"/>
          <w:tab w:val="center" w:pos="5040"/>
          <w:tab w:val="right" w:pos="9360"/>
        </w:tabs>
        <w:rPr>
          <w:spacing w:val="-2"/>
          <w:sz w:val="20"/>
          <w:szCs w:val="20"/>
        </w:rPr>
      </w:pPr>
    </w:p>
    <w:p w:rsidR="00BC3747" w:rsidRPr="00D22291" w:rsidRDefault="00BC3747" w:rsidP="00BC3747">
      <w:pPr>
        <w:ind w:left="1080" w:hanging="360"/>
        <w:rPr>
          <w:spacing w:val="-2"/>
          <w:sz w:val="20"/>
          <w:szCs w:val="20"/>
        </w:rPr>
      </w:pPr>
      <w:r w:rsidRPr="00D22291">
        <w:rPr>
          <w:spacing w:val="-2"/>
          <w:sz w:val="20"/>
          <w:szCs w:val="20"/>
        </w:rPr>
        <w:t>a.</w:t>
      </w:r>
      <w:r w:rsidRPr="00D22291">
        <w:rPr>
          <w:spacing w:val="-2"/>
          <w:sz w:val="20"/>
          <w:szCs w:val="20"/>
        </w:rPr>
        <w:tab/>
        <w:t>The four most important financial statements provided in the annual report are the balance sheet, income statement, cash budget, and the statement of stockholders' equity.</w:t>
      </w:r>
    </w:p>
    <w:p w:rsidR="00BC3747" w:rsidRPr="00D22291" w:rsidRDefault="00BC3747" w:rsidP="00BC3747">
      <w:pPr>
        <w:ind w:left="1080" w:hanging="360"/>
        <w:rPr>
          <w:spacing w:val="-2"/>
          <w:sz w:val="20"/>
          <w:szCs w:val="20"/>
        </w:rPr>
      </w:pPr>
      <w:r w:rsidRPr="00D22291">
        <w:rPr>
          <w:spacing w:val="-2"/>
          <w:sz w:val="20"/>
          <w:szCs w:val="20"/>
        </w:rPr>
        <w:t>b.</w:t>
      </w:r>
      <w:r w:rsidRPr="00D22291">
        <w:rPr>
          <w:spacing w:val="-2"/>
          <w:sz w:val="20"/>
          <w:szCs w:val="20"/>
        </w:rPr>
        <w:tab/>
        <w:t>The balance sheet gives us a picture of the firm’s financial position at a point in time.  *</w:t>
      </w:r>
    </w:p>
    <w:p w:rsidR="00BC3747" w:rsidRPr="00D22291" w:rsidRDefault="00BC3747" w:rsidP="00BC3747">
      <w:pPr>
        <w:ind w:left="1080" w:hanging="360"/>
        <w:rPr>
          <w:spacing w:val="-2"/>
          <w:sz w:val="20"/>
          <w:szCs w:val="20"/>
        </w:rPr>
      </w:pPr>
      <w:r w:rsidRPr="00D22291">
        <w:rPr>
          <w:spacing w:val="-2"/>
          <w:sz w:val="20"/>
          <w:szCs w:val="20"/>
        </w:rPr>
        <w:t>c.</w:t>
      </w:r>
      <w:r w:rsidRPr="00D22291">
        <w:rPr>
          <w:spacing w:val="-2"/>
          <w:sz w:val="20"/>
          <w:szCs w:val="20"/>
        </w:rPr>
        <w:tab/>
        <w:t>The income statement gives us a picture of the firm’s financial position at a point in time.</w:t>
      </w:r>
    </w:p>
    <w:p w:rsidR="00BC3747" w:rsidRPr="00D22291" w:rsidRDefault="00BC3747" w:rsidP="00BC3747">
      <w:pPr>
        <w:ind w:left="1080" w:hanging="360"/>
        <w:rPr>
          <w:spacing w:val="-2"/>
          <w:sz w:val="20"/>
          <w:szCs w:val="20"/>
        </w:rPr>
      </w:pPr>
      <w:r w:rsidRPr="00D22291">
        <w:rPr>
          <w:spacing w:val="-2"/>
          <w:sz w:val="20"/>
          <w:szCs w:val="20"/>
        </w:rPr>
        <w:t>d.</w:t>
      </w:r>
      <w:r w:rsidRPr="00D22291">
        <w:rPr>
          <w:spacing w:val="-2"/>
          <w:sz w:val="20"/>
          <w:szCs w:val="20"/>
        </w:rPr>
        <w:tab/>
        <w:t>The statement of cash flows tells us how much cash the firm must pay out in interest during the year.</w:t>
      </w:r>
    </w:p>
    <w:p w:rsidR="007E129E" w:rsidRDefault="007E129E" w:rsidP="007E129E">
      <w:pPr>
        <w:tabs>
          <w:tab w:val="left" w:pos="-1440"/>
          <w:tab w:val="left" w:pos="-720"/>
          <w:tab w:val="left" w:pos="0"/>
          <w:tab w:val="left" w:pos="720"/>
          <w:tab w:val="left" w:pos="1080"/>
        </w:tabs>
        <w:spacing w:line="240" w:lineRule="exact"/>
        <w:jc w:val="both"/>
        <w:rPr>
          <w:spacing w:val="-2"/>
          <w:sz w:val="20"/>
          <w:szCs w:val="20"/>
        </w:rPr>
      </w:pPr>
    </w:p>
    <w:p w:rsidR="00BC3747" w:rsidRDefault="00BC3747" w:rsidP="007E129E">
      <w:pPr>
        <w:tabs>
          <w:tab w:val="left" w:pos="-1440"/>
          <w:tab w:val="left" w:pos="-720"/>
          <w:tab w:val="left" w:pos="0"/>
          <w:tab w:val="left" w:pos="720"/>
          <w:tab w:val="left" w:pos="1080"/>
        </w:tabs>
        <w:spacing w:line="240" w:lineRule="exact"/>
        <w:jc w:val="both"/>
        <w:rPr>
          <w:spacing w:val="-2"/>
          <w:sz w:val="20"/>
          <w:szCs w:val="20"/>
        </w:rPr>
      </w:pPr>
    </w:p>
    <w:p w:rsidR="00BC3747" w:rsidRPr="00D22291" w:rsidRDefault="00D22291" w:rsidP="00BC3747">
      <w:pPr>
        <w:pStyle w:val="q1"/>
        <w:rPr>
          <w:rFonts w:ascii="Times New Roman" w:hAnsi="Times New Roman"/>
        </w:rPr>
      </w:pPr>
      <w:r>
        <w:rPr>
          <w:rFonts w:ascii="Times New Roman" w:hAnsi="Times New Roman"/>
          <w:spacing w:val="-2"/>
        </w:rPr>
        <w:t xml:space="preserve">16. </w:t>
      </w:r>
      <w:r w:rsidR="00BC3747" w:rsidRPr="00D22291">
        <w:rPr>
          <w:rFonts w:ascii="Times New Roman" w:hAnsi="Times New Roman"/>
          <w:spacing w:val="-2"/>
        </w:rPr>
        <w:t>Which of the following statements is CORRECT?</w:t>
      </w:r>
    </w:p>
    <w:p w:rsidR="00BC3747" w:rsidRPr="00D22291" w:rsidRDefault="00BC3747" w:rsidP="00BC3747">
      <w:pPr>
        <w:rPr>
          <w:spacing w:val="-2"/>
          <w:sz w:val="20"/>
          <w:szCs w:val="20"/>
        </w:rPr>
      </w:pPr>
    </w:p>
    <w:p w:rsidR="00BC3747" w:rsidRPr="00D22291" w:rsidRDefault="00BC3747" w:rsidP="00BC3747">
      <w:pPr>
        <w:ind w:left="1080" w:hanging="360"/>
        <w:rPr>
          <w:spacing w:val="-2"/>
          <w:sz w:val="20"/>
          <w:szCs w:val="20"/>
        </w:rPr>
      </w:pPr>
      <w:r w:rsidRPr="00D22291">
        <w:rPr>
          <w:spacing w:val="-2"/>
          <w:sz w:val="20"/>
          <w:szCs w:val="20"/>
        </w:rPr>
        <w:t>a.</w:t>
      </w:r>
      <w:r w:rsidRPr="00D22291">
        <w:rPr>
          <w:spacing w:val="-2"/>
          <w:sz w:val="20"/>
          <w:szCs w:val="20"/>
        </w:rPr>
        <w:tab/>
        <w:t>MVA stands for market value added, and it is defined as follows:</w:t>
      </w:r>
    </w:p>
    <w:p w:rsidR="00BC3747" w:rsidRPr="00D22291" w:rsidRDefault="00BC3747" w:rsidP="00BC3747">
      <w:pPr>
        <w:ind w:left="1080" w:hanging="360"/>
        <w:rPr>
          <w:spacing w:val="-2"/>
          <w:sz w:val="20"/>
          <w:szCs w:val="20"/>
        </w:rPr>
      </w:pPr>
      <w:r w:rsidRPr="00D22291">
        <w:rPr>
          <w:spacing w:val="-2"/>
          <w:sz w:val="20"/>
          <w:szCs w:val="20"/>
        </w:rPr>
        <w:tab/>
        <w:t>MVA = (Shares outstanding)(Stock price) + Book value of common equity.</w:t>
      </w:r>
    </w:p>
    <w:p w:rsidR="00BC3747" w:rsidRPr="00D22291" w:rsidRDefault="00BC3747" w:rsidP="00BC3747">
      <w:pPr>
        <w:ind w:left="1080" w:hanging="360"/>
        <w:rPr>
          <w:spacing w:val="-2"/>
          <w:sz w:val="20"/>
          <w:szCs w:val="20"/>
        </w:rPr>
      </w:pPr>
      <w:r w:rsidRPr="00D22291">
        <w:rPr>
          <w:spacing w:val="-2"/>
          <w:sz w:val="20"/>
          <w:szCs w:val="20"/>
        </w:rPr>
        <w:t>b.</w:t>
      </w:r>
      <w:r w:rsidRPr="00D22291">
        <w:rPr>
          <w:spacing w:val="-2"/>
          <w:sz w:val="20"/>
          <w:szCs w:val="20"/>
        </w:rPr>
        <w:tab/>
        <w:t>The primary difference between EVA and accounting net income is that when net income is calculated, a deduction is made to account for the cost of common equity, whereas EVA represents net income before deducting the cost of the equity capital the firm uses.</w:t>
      </w:r>
    </w:p>
    <w:p w:rsidR="00BC3747" w:rsidRPr="00D22291" w:rsidRDefault="00BC3747" w:rsidP="00BC3747">
      <w:pPr>
        <w:ind w:left="1080" w:hanging="360"/>
        <w:rPr>
          <w:spacing w:val="-2"/>
          <w:sz w:val="20"/>
          <w:szCs w:val="20"/>
        </w:rPr>
      </w:pPr>
      <w:r w:rsidRPr="00D22291">
        <w:rPr>
          <w:spacing w:val="-2"/>
          <w:sz w:val="20"/>
          <w:szCs w:val="20"/>
        </w:rPr>
        <w:t>c.</w:t>
      </w:r>
      <w:r w:rsidRPr="00D22291">
        <w:rPr>
          <w:spacing w:val="-2"/>
          <w:sz w:val="20"/>
          <w:szCs w:val="20"/>
        </w:rPr>
        <w:tab/>
        <w:t>MVA gives us an idea about how much value a firm’s management has added during the last year.</w:t>
      </w:r>
    </w:p>
    <w:p w:rsidR="00BC3747" w:rsidRPr="00D22291" w:rsidRDefault="00BC3747" w:rsidP="00D22291">
      <w:pPr>
        <w:ind w:left="1080" w:hanging="360"/>
        <w:rPr>
          <w:spacing w:val="-2"/>
          <w:sz w:val="20"/>
          <w:szCs w:val="20"/>
        </w:rPr>
      </w:pPr>
      <w:r w:rsidRPr="00D22291">
        <w:rPr>
          <w:spacing w:val="-2"/>
          <w:sz w:val="20"/>
          <w:szCs w:val="20"/>
        </w:rPr>
        <w:t>d.</w:t>
      </w:r>
      <w:r w:rsidRPr="00D22291">
        <w:rPr>
          <w:spacing w:val="-2"/>
          <w:sz w:val="20"/>
          <w:szCs w:val="20"/>
        </w:rPr>
        <w:tab/>
      </w:r>
      <w:r w:rsidR="00D22291">
        <w:rPr>
          <w:spacing w:val="-2"/>
          <w:sz w:val="20"/>
          <w:szCs w:val="20"/>
        </w:rPr>
        <w:t>E</w:t>
      </w:r>
      <w:r w:rsidRPr="00D22291">
        <w:rPr>
          <w:spacing w:val="-2"/>
          <w:sz w:val="20"/>
          <w:szCs w:val="20"/>
        </w:rPr>
        <w:t>VA stands for economic value added, and it is defined as follows:</w:t>
      </w:r>
    </w:p>
    <w:p w:rsidR="00BC3747" w:rsidRPr="00D22291" w:rsidRDefault="00BC3747" w:rsidP="00BC3747">
      <w:pPr>
        <w:ind w:left="1080"/>
        <w:rPr>
          <w:spacing w:val="-2"/>
          <w:sz w:val="20"/>
          <w:szCs w:val="20"/>
        </w:rPr>
      </w:pPr>
      <w:r w:rsidRPr="00D22291">
        <w:rPr>
          <w:spacing w:val="-2"/>
          <w:sz w:val="20"/>
          <w:szCs w:val="20"/>
        </w:rPr>
        <w:t>EVA = NOPAT – (Investor-supplied oper. capital)(AT cost of capital %)  *</w:t>
      </w:r>
    </w:p>
    <w:p w:rsidR="00BC3747" w:rsidRDefault="00BC3747" w:rsidP="007E129E">
      <w:pPr>
        <w:tabs>
          <w:tab w:val="left" w:pos="-1440"/>
          <w:tab w:val="left" w:pos="-720"/>
          <w:tab w:val="left" w:pos="0"/>
          <w:tab w:val="left" w:pos="720"/>
          <w:tab w:val="left" w:pos="1080"/>
        </w:tabs>
        <w:spacing w:line="240" w:lineRule="exact"/>
        <w:jc w:val="both"/>
        <w:rPr>
          <w:spacing w:val="-2"/>
          <w:sz w:val="20"/>
          <w:szCs w:val="20"/>
        </w:rPr>
      </w:pPr>
    </w:p>
    <w:p w:rsidR="00BC3747" w:rsidRPr="00D22291" w:rsidRDefault="00D22291" w:rsidP="00BC3747">
      <w:pPr>
        <w:tabs>
          <w:tab w:val="left" w:pos="-1440"/>
          <w:tab w:val="left" w:pos="-720"/>
          <w:tab w:val="left" w:pos="0"/>
          <w:tab w:val="left" w:pos="720"/>
          <w:tab w:val="left" w:pos="1080"/>
        </w:tabs>
        <w:ind w:left="720" w:hanging="720"/>
        <w:rPr>
          <w:spacing w:val="-2"/>
          <w:sz w:val="20"/>
          <w:szCs w:val="20"/>
        </w:rPr>
      </w:pPr>
      <w:r>
        <w:rPr>
          <w:spacing w:val="-2"/>
          <w:sz w:val="20"/>
          <w:szCs w:val="20"/>
        </w:rPr>
        <w:t xml:space="preserve">17. </w:t>
      </w:r>
      <w:r w:rsidR="00BC3747" w:rsidRPr="00D22291">
        <w:rPr>
          <w:spacing w:val="-2"/>
          <w:sz w:val="20"/>
          <w:szCs w:val="20"/>
        </w:rPr>
        <w:t>Which of the following statements is most correct?</w:t>
      </w:r>
    </w:p>
    <w:p w:rsidR="00BC3747" w:rsidRPr="00D22291" w:rsidRDefault="00BC3747" w:rsidP="00BC3747">
      <w:pPr>
        <w:tabs>
          <w:tab w:val="left" w:pos="720"/>
          <w:tab w:val="left" w:pos="1061"/>
          <w:tab w:val="center" w:pos="5040"/>
          <w:tab w:val="right" w:pos="9360"/>
        </w:tabs>
        <w:rPr>
          <w:spacing w:val="-2"/>
          <w:sz w:val="20"/>
          <w:szCs w:val="20"/>
        </w:rPr>
      </w:pPr>
    </w:p>
    <w:p w:rsidR="00BC3747" w:rsidRPr="00D22291" w:rsidRDefault="00BC3747" w:rsidP="00BC3747">
      <w:pPr>
        <w:ind w:left="1080" w:hanging="360"/>
        <w:rPr>
          <w:spacing w:val="-2"/>
          <w:sz w:val="20"/>
          <w:szCs w:val="20"/>
        </w:rPr>
      </w:pPr>
      <w:r w:rsidRPr="00D22291">
        <w:rPr>
          <w:spacing w:val="-2"/>
          <w:sz w:val="20"/>
          <w:szCs w:val="20"/>
        </w:rPr>
        <w:t>a.</w:t>
      </w:r>
      <w:r w:rsidRPr="00D22291">
        <w:rPr>
          <w:spacing w:val="-2"/>
          <w:sz w:val="20"/>
          <w:szCs w:val="20"/>
        </w:rPr>
        <w:tab/>
        <w:t>Retained earnings, as reported on the balance sheet, represents the amount of cash a company has available to pay out as dividends to shareholders.</w:t>
      </w:r>
    </w:p>
    <w:p w:rsidR="00BC3747" w:rsidRPr="00D22291" w:rsidRDefault="00BC3747" w:rsidP="00BC3747">
      <w:pPr>
        <w:ind w:left="1080" w:hanging="360"/>
        <w:rPr>
          <w:spacing w:val="-2"/>
          <w:sz w:val="20"/>
          <w:szCs w:val="20"/>
        </w:rPr>
      </w:pPr>
      <w:r w:rsidRPr="00D22291">
        <w:rPr>
          <w:spacing w:val="-2"/>
          <w:sz w:val="20"/>
          <w:szCs w:val="20"/>
        </w:rPr>
        <w:t>b.</w:t>
      </w:r>
      <w:r w:rsidRPr="00D22291">
        <w:rPr>
          <w:spacing w:val="-2"/>
          <w:sz w:val="20"/>
          <w:szCs w:val="20"/>
        </w:rPr>
        <w:tab/>
        <w:t>70% of the interest received by corporations is excluded from taxable income.</w:t>
      </w:r>
    </w:p>
    <w:p w:rsidR="00BC3747" w:rsidRPr="00D22291" w:rsidRDefault="00BC3747" w:rsidP="00BC3747">
      <w:pPr>
        <w:ind w:left="1080" w:hanging="360"/>
        <w:rPr>
          <w:spacing w:val="-2"/>
          <w:sz w:val="20"/>
          <w:szCs w:val="20"/>
        </w:rPr>
      </w:pPr>
      <w:r w:rsidRPr="00D22291">
        <w:rPr>
          <w:spacing w:val="-2"/>
          <w:sz w:val="20"/>
          <w:szCs w:val="20"/>
        </w:rPr>
        <w:lastRenderedPageBreak/>
        <w:t>c.</w:t>
      </w:r>
      <w:r w:rsidRPr="00D22291">
        <w:rPr>
          <w:spacing w:val="-2"/>
          <w:sz w:val="20"/>
          <w:szCs w:val="20"/>
        </w:rPr>
        <w:tab/>
        <w:t>70% of the dividends received by corporations is excluded from taxable income.</w:t>
      </w:r>
      <w:r w:rsidR="00441BDB">
        <w:rPr>
          <w:spacing w:val="-2"/>
          <w:sz w:val="20"/>
          <w:szCs w:val="20"/>
        </w:rPr>
        <w:t xml:space="preserve"> *</w:t>
      </w:r>
    </w:p>
    <w:p w:rsidR="00BC3747" w:rsidRPr="00D22291" w:rsidRDefault="00BC3747" w:rsidP="00BC3747">
      <w:pPr>
        <w:ind w:left="1080" w:hanging="360"/>
        <w:rPr>
          <w:spacing w:val="-2"/>
          <w:sz w:val="20"/>
          <w:szCs w:val="20"/>
        </w:rPr>
      </w:pPr>
      <w:r w:rsidRPr="00D22291">
        <w:rPr>
          <w:spacing w:val="-2"/>
          <w:sz w:val="20"/>
          <w:szCs w:val="20"/>
        </w:rPr>
        <w:t>d.</w:t>
      </w:r>
      <w:r w:rsidRPr="00D22291">
        <w:rPr>
          <w:spacing w:val="-2"/>
          <w:sz w:val="20"/>
          <w:szCs w:val="20"/>
        </w:rPr>
        <w:tab/>
        <w:t>Because taxes on long-term capital gains are not paid until the gain is realized, investors must pay the top individual tax rate on that gain.</w:t>
      </w:r>
    </w:p>
    <w:p w:rsidR="00BC3747" w:rsidRPr="00D22291" w:rsidRDefault="00BC3747" w:rsidP="00BC3747">
      <w:pPr>
        <w:ind w:left="1080" w:hanging="360"/>
        <w:rPr>
          <w:spacing w:val="-2"/>
          <w:sz w:val="20"/>
          <w:szCs w:val="20"/>
        </w:rPr>
      </w:pPr>
      <w:r w:rsidRPr="00D22291">
        <w:rPr>
          <w:spacing w:val="-2"/>
          <w:sz w:val="20"/>
          <w:szCs w:val="20"/>
        </w:rPr>
        <w:t>e.</w:t>
      </w:r>
      <w:r w:rsidRPr="00D22291">
        <w:rPr>
          <w:spacing w:val="-2"/>
          <w:sz w:val="20"/>
          <w:szCs w:val="20"/>
        </w:rPr>
        <w:tab/>
        <w:t>The corporate tax system favors equity financing, as dividends paid are deductible from corporate taxes.</w:t>
      </w:r>
    </w:p>
    <w:p w:rsidR="00D22291" w:rsidRDefault="00D22291" w:rsidP="00515F9E">
      <w:pPr>
        <w:tabs>
          <w:tab w:val="left" w:pos="-1440"/>
          <w:tab w:val="left" w:pos="-720"/>
          <w:tab w:val="left" w:pos="0"/>
          <w:tab w:val="left" w:pos="720"/>
          <w:tab w:val="left" w:pos="1080"/>
        </w:tabs>
        <w:ind w:left="720" w:hanging="720"/>
        <w:rPr>
          <w:spacing w:val="-2"/>
          <w:sz w:val="20"/>
          <w:szCs w:val="20"/>
        </w:rPr>
      </w:pPr>
    </w:p>
    <w:p w:rsidR="00515F9E" w:rsidRPr="00D22291" w:rsidRDefault="00D22291" w:rsidP="00515F9E">
      <w:pPr>
        <w:tabs>
          <w:tab w:val="left" w:pos="-1440"/>
          <w:tab w:val="left" w:pos="-720"/>
          <w:tab w:val="left" w:pos="0"/>
          <w:tab w:val="left" w:pos="720"/>
          <w:tab w:val="left" w:pos="1080"/>
        </w:tabs>
        <w:ind w:left="720" w:hanging="720"/>
        <w:rPr>
          <w:spacing w:val="-2"/>
          <w:sz w:val="20"/>
          <w:szCs w:val="20"/>
        </w:rPr>
      </w:pPr>
      <w:r>
        <w:rPr>
          <w:spacing w:val="-2"/>
          <w:sz w:val="20"/>
          <w:szCs w:val="20"/>
        </w:rPr>
        <w:t xml:space="preserve">18. </w:t>
      </w:r>
      <w:r w:rsidR="00515F9E" w:rsidRPr="00D22291">
        <w:rPr>
          <w:spacing w:val="-2"/>
          <w:sz w:val="20"/>
          <w:szCs w:val="20"/>
        </w:rPr>
        <w:t>Prezas Company's balance sheet showed total current assets of $4,250, all of which were required in operations.  Its current liabilities consisted of $975 of accounts payable, $600 of 6% short-term notes payable to the bank, and $250 of accrued wages and taxes.  What was its net operating working capital?</w:t>
      </w:r>
    </w:p>
    <w:p w:rsidR="00515F9E" w:rsidRPr="00D22291" w:rsidRDefault="00515F9E" w:rsidP="00515F9E">
      <w:pPr>
        <w:tabs>
          <w:tab w:val="left" w:pos="720"/>
          <w:tab w:val="left" w:pos="1975"/>
          <w:tab w:val="left" w:pos="3440"/>
          <w:tab w:val="left" w:pos="4975"/>
          <w:tab w:val="center" w:pos="5040"/>
          <w:tab w:val="left" w:pos="6291"/>
          <w:tab w:val="left" w:pos="7607"/>
          <w:tab w:val="left" w:pos="8834"/>
          <w:tab w:val="right" w:pos="9360"/>
          <w:tab w:val="left" w:pos="10905"/>
        </w:tabs>
        <w:rPr>
          <w:spacing w:val="-2"/>
          <w:sz w:val="20"/>
          <w:szCs w:val="20"/>
        </w:rPr>
      </w:pPr>
    </w:p>
    <w:p w:rsidR="00515F9E" w:rsidRPr="00D22291" w:rsidRDefault="00515F9E" w:rsidP="00515F9E">
      <w:pPr>
        <w:ind w:left="1080" w:hanging="360"/>
        <w:rPr>
          <w:spacing w:val="-2"/>
          <w:sz w:val="20"/>
          <w:szCs w:val="20"/>
        </w:rPr>
      </w:pPr>
      <w:r w:rsidRPr="00D22291">
        <w:rPr>
          <w:spacing w:val="-2"/>
          <w:sz w:val="20"/>
          <w:szCs w:val="20"/>
        </w:rPr>
        <w:t>a.</w:t>
      </w:r>
      <w:r w:rsidRPr="00D22291">
        <w:rPr>
          <w:spacing w:val="-2"/>
          <w:sz w:val="20"/>
          <w:szCs w:val="20"/>
        </w:rPr>
        <w:tab/>
        <w:t>$2,874</w:t>
      </w:r>
    </w:p>
    <w:p w:rsidR="00515F9E" w:rsidRPr="00D22291" w:rsidRDefault="00515F9E" w:rsidP="00515F9E">
      <w:pPr>
        <w:ind w:left="1080" w:hanging="360"/>
        <w:rPr>
          <w:spacing w:val="-2"/>
          <w:sz w:val="20"/>
          <w:szCs w:val="20"/>
        </w:rPr>
      </w:pPr>
      <w:r w:rsidRPr="00D22291">
        <w:rPr>
          <w:spacing w:val="-2"/>
          <w:sz w:val="20"/>
          <w:szCs w:val="20"/>
        </w:rPr>
        <w:t>b.</w:t>
      </w:r>
      <w:r w:rsidRPr="00D22291">
        <w:rPr>
          <w:spacing w:val="-2"/>
          <w:sz w:val="20"/>
          <w:szCs w:val="20"/>
        </w:rPr>
        <w:tab/>
        <w:t>$3,025 *</w:t>
      </w:r>
    </w:p>
    <w:p w:rsidR="00515F9E" w:rsidRPr="00D22291" w:rsidRDefault="00515F9E" w:rsidP="00515F9E">
      <w:pPr>
        <w:ind w:left="1080" w:hanging="360"/>
        <w:rPr>
          <w:spacing w:val="-2"/>
          <w:sz w:val="20"/>
          <w:szCs w:val="20"/>
        </w:rPr>
      </w:pPr>
      <w:r w:rsidRPr="00D22291">
        <w:rPr>
          <w:spacing w:val="-2"/>
          <w:sz w:val="20"/>
          <w:szCs w:val="20"/>
        </w:rPr>
        <w:t>c.</w:t>
      </w:r>
      <w:r w:rsidRPr="00D22291">
        <w:rPr>
          <w:spacing w:val="-2"/>
          <w:sz w:val="20"/>
          <w:szCs w:val="20"/>
        </w:rPr>
        <w:tab/>
        <w:t>$3,176</w:t>
      </w:r>
    </w:p>
    <w:p w:rsidR="00515F9E" w:rsidRPr="00D22291" w:rsidRDefault="00515F9E" w:rsidP="00515F9E">
      <w:pPr>
        <w:ind w:left="1080" w:hanging="360"/>
        <w:rPr>
          <w:spacing w:val="-2"/>
          <w:sz w:val="20"/>
          <w:szCs w:val="20"/>
        </w:rPr>
      </w:pPr>
      <w:r w:rsidRPr="00D22291">
        <w:rPr>
          <w:spacing w:val="-2"/>
          <w:sz w:val="20"/>
          <w:szCs w:val="20"/>
        </w:rPr>
        <w:t>d.</w:t>
      </w:r>
      <w:r w:rsidRPr="00D22291">
        <w:rPr>
          <w:spacing w:val="-2"/>
          <w:sz w:val="20"/>
          <w:szCs w:val="20"/>
        </w:rPr>
        <w:tab/>
        <w:t>$3,335</w:t>
      </w:r>
    </w:p>
    <w:p w:rsidR="007B0976" w:rsidRDefault="007B0976" w:rsidP="007B0976">
      <w:pPr>
        <w:tabs>
          <w:tab w:val="left" w:pos="720"/>
          <w:tab w:val="right" w:pos="5760"/>
          <w:tab w:val="right" w:pos="9360"/>
          <w:tab w:val="left" w:pos="10905"/>
        </w:tabs>
        <w:ind w:left="720"/>
      </w:pPr>
    </w:p>
    <w:p w:rsidR="007B0976" w:rsidRPr="00790118" w:rsidRDefault="007B0976" w:rsidP="007B0976">
      <w:pPr>
        <w:tabs>
          <w:tab w:val="left" w:pos="720"/>
          <w:tab w:val="right" w:pos="5760"/>
          <w:tab w:val="right" w:pos="9360"/>
          <w:tab w:val="left" w:pos="10905"/>
        </w:tabs>
        <w:ind w:left="720"/>
      </w:pPr>
      <w:r w:rsidRPr="00790118">
        <w:t>NOWC = Current assets – (Current liabilities – Notes payable)</w:t>
      </w:r>
    </w:p>
    <w:p w:rsidR="007B0976" w:rsidRPr="00790118" w:rsidRDefault="007B0976" w:rsidP="007B0976">
      <w:pPr>
        <w:tabs>
          <w:tab w:val="left" w:pos="720"/>
          <w:tab w:val="right" w:pos="5760"/>
          <w:tab w:val="right" w:pos="9360"/>
          <w:tab w:val="left" w:pos="10905"/>
        </w:tabs>
        <w:ind w:left="720"/>
      </w:pPr>
      <w:r w:rsidRPr="00790118">
        <w:t>NOWC = $4,250 – ($1,825 – $600)</w:t>
      </w:r>
    </w:p>
    <w:p w:rsidR="007B0976" w:rsidRPr="00790118" w:rsidRDefault="007B0976" w:rsidP="007B0976">
      <w:pPr>
        <w:tabs>
          <w:tab w:val="left" w:pos="720"/>
          <w:tab w:val="right" w:pos="5760"/>
          <w:tab w:val="right" w:pos="9360"/>
          <w:tab w:val="left" w:pos="10905"/>
        </w:tabs>
        <w:ind w:left="720"/>
        <w:rPr>
          <w:bCs/>
        </w:rPr>
      </w:pPr>
      <w:r w:rsidRPr="00790118">
        <w:t>NOWC = $3,025</w:t>
      </w:r>
    </w:p>
    <w:p w:rsidR="00BC3747" w:rsidRDefault="00BC3747" w:rsidP="007E129E">
      <w:pPr>
        <w:tabs>
          <w:tab w:val="left" w:pos="-1440"/>
          <w:tab w:val="left" w:pos="-720"/>
          <w:tab w:val="left" w:pos="0"/>
          <w:tab w:val="left" w:pos="720"/>
          <w:tab w:val="left" w:pos="1080"/>
        </w:tabs>
        <w:spacing w:line="240" w:lineRule="exact"/>
        <w:jc w:val="both"/>
        <w:rPr>
          <w:spacing w:val="-2"/>
          <w:sz w:val="20"/>
          <w:szCs w:val="20"/>
        </w:rPr>
      </w:pPr>
    </w:p>
    <w:p w:rsidR="007B0976" w:rsidRDefault="007B0976" w:rsidP="007E129E">
      <w:pPr>
        <w:tabs>
          <w:tab w:val="left" w:pos="-1440"/>
          <w:tab w:val="left" w:pos="-720"/>
          <w:tab w:val="left" w:pos="0"/>
          <w:tab w:val="left" w:pos="720"/>
          <w:tab w:val="left" w:pos="1080"/>
        </w:tabs>
        <w:spacing w:line="240" w:lineRule="exact"/>
        <w:jc w:val="both"/>
        <w:rPr>
          <w:spacing w:val="-2"/>
          <w:sz w:val="20"/>
          <w:szCs w:val="20"/>
        </w:rPr>
      </w:pPr>
    </w:p>
    <w:p w:rsidR="00515F9E" w:rsidRPr="00D22291" w:rsidRDefault="00D22291" w:rsidP="00515F9E">
      <w:pPr>
        <w:tabs>
          <w:tab w:val="left" w:pos="-1440"/>
          <w:tab w:val="left" w:pos="-720"/>
          <w:tab w:val="left" w:pos="0"/>
          <w:tab w:val="left" w:pos="720"/>
          <w:tab w:val="left" w:pos="1080"/>
        </w:tabs>
        <w:ind w:left="720" w:hanging="720"/>
        <w:rPr>
          <w:spacing w:val="-2"/>
          <w:sz w:val="20"/>
          <w:szCs w:val="20"/>
        </w:rPr>
      </w:pPr>
      <w:r>
        <w:rPr>
          <w:spacing w:val="-2"/>
          <w:sz w:val="20"/>
          <w:szCs w:val="20"/>
        </w:rPr>
        <w:t xml:space="preserve">19. </w:t>
      </w:r>
      <w:r w:rsidR="00515F9E" w:rsidRPr="00D22291">
        <w:rPr>
          <w:spacing w:val="-2"/>
          <w:sz w:val="20"/>
          <w:szCs w:val="20"/>
        </w:rPr>
        <w:t>Rao Construction recently reported $20.50 million of sales, $12.60 million of operating costs other than depreciation, and $3.00 million of depreciation.  It had $8.50 million of bonds outstanding that carry a 7.0% interest rate, and its federal-plus-state income tax rate was 40%.  What was Rao's operating income, or EBIT, in millions?</w:t>
      </w:r>
    </w:p>
    <w:p w:rsidR="00515F9E" w:rsidRPr="00D22291" w:rsidRDefault="00515F9E" w:rsidP="00515F9E">
      <w:pPr>
        <w:tabs>
          <w:tab w:val="left" w:pos="720"/>
          <w:tab w:val="left" w:pos="1975"/>
          <w:tab w:val="left" w:pos="3440"/>
          <w:tab w:val="left" w:pos="4975"/>
          <w:tab w:val="center" w:pos="5040"/>
          <w:tab w:val="left" w:pos="6291"/>
          <w:tab w:val="left" w:pos="7607"/>
          <w:tab w:val="left" w:pos="8834"/>
          <w:tab w:val="right" w:pos="9360"/>
          <w:tab w:val="left" w:pos="10905"/>
        </w:tabs>
        <w:rPr>
          <w:spacing w:val="-2"/>
          <w:sz w:val="20"/>
          <w:szCs w:val="20"/>
        </w:rPr>
      </w:pPr>
    </w:p>
    <w:p w:rsidR="00515F9E" w:rsidRPr="00D22291" w:rsidRDefault="00515F9E" w:rsidP="00515F9E">
      <w:pPr>
        <w:ind w:left="1080" w:hanging="360"/>
        <w:rPr>
          <w:spacing w:val="-2"/>
          <w:sz w:val="20"/>
          <w:szCs w:val="20"/>
        </w:rPr>
      </w:pPr>
      <w:r w:rsidRPr="00D22291">
        <w:rPr>
          <w:spacing w:val="-2"/>
          <w:sz w:val="20"/>
          <w:szCs w:val="20"/>
        </w:rPr>
        <w:t>a.</w:t>
      </w:r>
      <w:r w:rsidRPr="00D22291">
        <w:rPr>
          <w:spacing w:val="-2"/>
          <w:sz w:val="20"/>
          <w:szCs w:val="20"/>
        </w:rPr>
        <w:tab/>
        <w:t>$3.21</w:t>
      </w:r>
    </w:p>
    <w:p w:rsidR="00515F9E" w:rsidRPr="00D22291" w:rsidRDefault="00515F9E" w:rsidP="00515F9E">
      <w:pPr>
        <w:ind w:left="1080" w:hanging="360"/>
        <w:rPr>
          <w:spacing w:val="-2"/>
          <w:sz w:val="20"/>
          <w:szCs w:val="20"/>
        </w:rPr>
      </w:pPr>
      <w:r w:rsidRPr="00D22291">
        <w:rPr>
          <w:spacing w:val="-2"/>
          <w:sz w:val="20"/>
          <w:szCs w:val="20"/>
        </w:rPr>
        <w:t>b.</w:t>
      </w:r>
      <w:r w:rsidRPr="00D22291">
        <w:rPr>
          <w:spacing w:val="-2"/>
          <w:sz w:val="20"/>
          <w:szCs w:val="20"/>
        </w:rPr>
        <w:tab/>
        <w:t>$3.57</w:t>
      </w:r>
    </w:p>
    <w:p w:rsidR="00515F9E" w:rsidRPr="00D22291" w:rsidRDefault="00515F9E" w:rsidP="00515F9E">
      <w:pPr>
        <w:ind w:left="1080" w:hanging="360"/>
        <w:rPr>
          <w:spacing w:val="-2"/>
          <w:sz w:val="20"/>
          <w:szCs w:val="20"/>
        </w:rPr>
      </w:pPr>
      <w:r w:rsidRPr="00D22291">
        <w:rPr>
          <w:spacing w:val="-2"/>
          <w:sz w:val="20"/>
          <w:szCs w:val="20"/>
        </w:rPr>
        <w:t>c.</w:t>
      </w:r>
      <w:r w:rsidRPr="00D22291">
        <w:rPr>
          <w:spacing w:val="-2"/>
          <w:sz w:val="20"/>
          <w:szCs w:val="20"/>
        </w:rPr>
        <w:tab/>
        <w:t>$3.97</w:t>
      </w:r>
    </w:p>
    <w:p w:rsidR="00515F9E" w:rsidRPr="00D22291" w:rsidRDefault="00515F9E" w:rsidP="00515F9E">
      <w:pPr>
        <w:ind w:left="1080" w:hanging="360"/>
        <w:rPr>
          <w:spacing w:val="-2"/>
          <w:sz w:val="20"/>
          <w:szCs w:val="20"/>
        </w:rPr>
      </w:pPr>
      <w:r w:rsidRPr="00D22291">
        <w:rPr>
          <w:spacing w:val="-2"/>
          <w:sz w:val="20"/>
          <w:szCs w:val="20"/>
        </w:rPr>
        <w:t>d.</w:t>
      </w:r>
      <w:r w:rsidRPr="00D22291">
        <w:rPr>
          <w:spacing w:val="-2"/>
          <w:sz w:val="20"/>
          <w:szCs w:val="20"/>
        </w:rPr>
        <w:tab/>
        <w:t>$4.90  *</w:t>
      </w:r>
    </w:p>
    <w:p w:rsidR="007B0976" w:rsidRDefault="007B0976" w:rsidP="007B0976">
      <w:pPr>
        <w:tabs>
          <w:tab w:val="left" w:pos="720"/>
          <w:tab w:val="right" w:pos="5760"/>
          <w:tab w:val="left" w:pos="6291"/>
          <w:tab w:val="left" w:pos="7607"/>
          <w:tab w:val="left" w:pos="8834"/>
          <w:tab w:val="right" w:pos="9360"/>
          <w:tab w:val="left" w:pos="10905"/>
        </w:tabs>
        <w:ind w:left="720"/>
      </w:pPr>
    </w:p>
    <w:p w:rsidR="007B0976" w:rsidRPr="00790118" w:rsidRDefault="007B0976" w:rsidP="007B0976">
      <w:pPr>
        <w:tabs>
          <w:tab w:val="left" w:pos="720"/>
          <w:tab w:val="right" w:pos="5760"/>
          <w:tab w:val="left" w:pos="6291"/>
          <w:tab w:val="left" w:pos="7607"/>
          <w:tab w:val="left" w:pos="8834"/>
          <w:tab w:val="right" w:pos="9360"/>
          <w:tab w:val="left" w:pos="10905"/>
        </w:tabs>
        <w:ind w:left="720"/>
        <w:rPr>
          <w:rFonts w:cs="Courier New"/>
        </w:rPr>
      </w:pPr>
      <w:r w:rsidRPr="00790118">
        <w:t>Sales</w:t>
      </w:r>
      <w:r w:rsidRPr="00790118">
        <w:tab/>
      </w:r>
      <w:r w:rsidRPr="00790118">
        <w:rPr>
          <w:bCs/>
        </w:rPr>
        <w:t>$20.50</w:t>
      </w:r>
    </w:p>
    <w:p w:rsidR="007B0976" w:rsidRPr="00790118" w:rsidRDefault="007B0976" w:rsidP="007B0976">
      <w:pPr>
        <w:tabs>
          <w:tab w:val="left" w:pos="720"/>
          <w:tab w:val="right" w:pos="5760"/>
          <w:tab w:val="left" w:pos="6291"/>
          <w:tab w:val="left" w:pos="7607"/>
          <w:tab w:val="left" w:pos="8834"/>
          <w:tab w:val="right" w:pos="9360"/>
          <w:tab w:val="left" w:pos="10905"/>
        </w:tabs>
        <w:ind w:left="720"/>
        <w:rPr>
          <w:rFonts w:cs="Courier New"/>
        </w:rPr>
      </w:pPr>
      <w:r w:rsidRPr="00790118">
        <w:t>Operating costs excluding depreciation</w:t>
      </w:r>
      <w:r w:rsidRPr="00790118">
        <w:tab/>
        <w:t>12.60</w:t>
      </w:r>
    </w:p>
    <w:p w:rsidR="007B0976" w:rsidRPr="00790118" w:rsidRDefault="007B0976" w:rsidP="007B0976">
      <w:pPr>
        <w:tabs>
          <w:tab w:val="left" w:pos="720"/>
          <w:tab w:val="right" w:pos="5760"/>
          <w:tab w:val="left" w:pos="6291"/>
          <w:tab w:val="left" w:pos="7607"/>
          <w:tab w:val="left" w:pos="8834"/>
          <w:tab w:val="right" w:pos="9360"/>
          <w:tab w:val="left" w:pos="10905"/>
        </w:tabs>
        <w:ind w:left="720"/>
        <w:rPr>
          <w:rFonts w:cs="Courier New"/>
          <w:u w:val="single"/>
        </w:rPr>
      </w:pPr>
      <w:r w:rsidRPr="00790118">
        <w:t>Depreciation</w:t>
      </w:r>
      <w:r w:rsidRPr="00790118">
        <w:tab/>
      </w:r>
      <w:r w:rsidRPr="00790118">
        <w:rPr>
          <w:u w:val="single"/>
        </w:rPr>
        <w:t xml:space="preserve">    3.00</w:t>
      </w:r>
    </w:p>
    <w:p w:rsidR="007B0976" w:rsidRPr="00790118" w:rsidRDefault="007B0976" w:rsidP="007B0976">
      <w:pPr>
        <w:tabs>
          <w:tab w:val="left" w:pos="720"/>
          <w:tab w:val="right" w:pos="5760"/>
          <w:tab w:val="left" w:pos="6291"/>
          <w:tab w:val="left" w:pos="7607"/>
          <w:tab w:val="left" w:pos="8834"/>
          <w:tab w:val="right" w:pos="9360"/>
          <w:tab w:val="left" w:pos="10905"/>
        </w:tabs>
        <w:ind w:left="720"/>
        <w:rPr>
          <w:bCs/>
        </w:rPr>
      </w:pPr>
      <w:r w:rsidRPr="00790118">
        <w:rPr>
          <w:bCs/>
        </w:rPr>
        <w:t>Operating income (EBIT)</w:t>
      </w:r>
      <w:r w:rsidRPr="00790118">
        <w:rPr>
          <w:bCs/>
        </w:rPr>
        <w:tab/>
      </w:r>
      <w:r w:rsidRPr="00790118">
        <w:rPr>
          <w:bCs/>
          <w:u w:val="double"/>
        </w:rPr>
        <w:t>$  4.90</w:t>
      </w:r>
    </w:p>
    <w:p w:rsidR="007B0976" w:rsidRPr="00790118" w:rsidRDefault="007B0976" w:rsidP="007B0976">
      <w:pPr>
        <w:tabs>
          <w:tab w:val="left" w:pos="720"/>
          <w:tab w:val="right" w:pos="5760"/>
          <w:tab w:val="left" w:pos="6291"/>
          <w:tab w:val="left" w:pos="7607"/>
          <w:tab w:val="left" w:pos="8834"/>
          <w:tab w:val="right" w:pos="9360"/>
          <w:tab w:val="left" w:pos="10905"/>
        </w:tabs>
        <w:ind w:left="720"/>
      </w:pPr>
    </w:p>
    <w:p w:rsidR="007B0976" w:rsidRPr="00790118" w:rsidRDefault="007B0976" w:rsidP="007B0976">
      <w:pPr>
        <w:tabs>
          <w:tab w:val="left" w:pos="720"/>
          <w:tab w:val="right" w:pos="5760"/>
          <w:tab w:val="left" w:pos="6291"/>
          <w:tab w:val="left" w:pos="7607"/>
          <w:tab w:val="left" w:pos="8834"/>
          <w:tab w:val="right" w:pos="9360"/>
          <w:tab w:val="left" w:pos="10905"/>
        </w:tabs>
        <w:ind w:left="720"/>
        <w:rPr>
          <w:rFonts w:cs="Courier New"/>
        </w:rPr>
      </w:pPr>
      <w:r w:rsidRPr="00790118">
        <w:t xml:space="preserve">Note that operating income is </w:t>
      </w:r>
      <w:r w:rsidRPr="00790118">
        <w:rPr>
          <w:u w:val="single"/>
        </w:rPr>
        <w:t>before</w:t>
      </w:r>
      <w:r w:rsidRPr="00790118">
        <w:t xml:space="preserve"> interest and taxes.</w:t>
      </w:r>
    </w:p>
    <w:p w:rsidR="00515F9E" w:rsidRDefault="00515F9E" w:rsidP="007E129E">
      <w:pPr>
        <w:tabs>
          <w:tab w:val="left" w:pos="-1440"/>
          <w:tab w:val="left" w:pos="-720"/>
          <w:tab w:val="left" w:pos="0"/>
          <w:tab w:val="left" w:pos="720"/>
          <w:tab w:val="left" w:pos="1080"/>
        </w:tabs>
        <w:spacing w:line="240" w:lineRule="exact"/>
        <w:jc w:val="both"/>
        <w:rPr>
          <w:spacing w:val="-2"/>
          <w:sz w:val="20"/>
          <w:szCs w:val="20"/>
        </w:rPr>
      </w:pPr>
    </w:p>
    <w:p w:rsidR="00515F9E" w:rsidRPr="00D22291" w:rsidRDefault="00D22291" w:rsidP="00515F9E">
      <w:pPr>
        <w:tabs>
          <w:tab w:val="left" w:pos="-1440"/>
          <w:tab w:val="left" w:pos="-720"/>
          <w:tab w:val="left" w:pos="0"/>
          <w:tab w:val="left" w:pos="720"/>
          <w:tab w:val="left" w:pos="1080"/>
        </w:tabs>
        <w:ind w:left="720" w:hanging="720"/>
        <w:rPr>
          <w:spacing w:val="-2"/>
          <w:sz w:val="20"/>
          <w:szCs w:val="20"/>
        </w:rPr>
      </w:pPr>
      <w:r>
        <w:rPr>
          <w:spacing w:val="-2"/>
          <w:sz w:val="20"/>
          <w:szCs w:val="20"/>
        </w:rPr>
        <w:t xml:space="preserve">20. </w:t>
      </w:r>
      <w:r w:rsidR="00515F9E" w:rsidRPr="00D22291">
        <w:rPr>
          <w:spacing w:val="-2"/>
          <w:sz w:val="20"/>
          <w:szCs w:val="20"/>
        </w:rPr>
        <w:t>Over the years, O'Brien Corporation's stockholders have provided $20,000,000 of capital, when they purchased new issues of stock and allowed management to retain some of the firm's earnings.  The firm now has 1,000,000 shares of common stock outstanding, and it sells at a price of $38.50 per share.  How much value has O'Brien's management added to stockholder wealth over the years, i.e., what is O'Brien's MVA?</w:t>
      </w:r>
    </w:p>
    <w:p w:rsidR="00515F9E" w:rsidRPr="00D22291" w:rsidRDefault="00515F9E" w:rsidP="00515F9E">
      <w:pPr>
        <w:pStyle w:val="Footer"/>
        <w:ind w:left="1080" w:hanging="360"/>
        <w:rPr>
          <w:rFonts w:ascii="Times New Roman" w:hAnsi="Times New Roman"/>
          <w:spacing w:val="-2"/>
        </w:rPr>
      </w:pPr>
    </w:p>
    <w:p w:rsidR="00515F9E" w:rsidRPr="00D22291" w:rsidRDefault="00515F9E" w:rsidP="00515F9E">
      <w:pPr>
        <w:ind w:left="1080" w:hanging="360"/>
        <w:rPr>
          <w:spacing w:val="-2"/>
          <w:sz w:val="20"/>
          <w:szCs w:val="20"/>
        </w:rPr>
      </w:pPr>
      <w:r w:rsidRPr="00D22291">
        <w:rPr>
          <w:spacing w:val="-2"/>
          <w:sz w:val="20"/>
          <w:szCs w:val="20"/>
        </w:rPr>
        <w:t>a.</w:t>
      </w:r>
      <w:r w:rsidRPr="00D22291">
        <w:rPr>
          <w:spacing w:val="-2"/>
          <w:sz w:val="20"/>
          <w:szCs w:val="20"/>
        </w:rPr>
        <w:tab/>
        <w:t>$18,500,000  *</w:t>
      </w:r>
    </w:p>
    <w:p w:rsidR="00515F9E" w:rsidRPr="00D22291" w:rsidRDefault="00515F9E" w:rsidP="00515F9E">
      <w:pPr>
        <w:ind w:left="1080" w:hanging="360"/>
        <w:rPr>
          <w:spacing w:val="-2"/>
          <w:sz w:val="20"/>
          <w:szCs w:val="20"/>
        </w:rPr>
      </w:pPr>
      <w:r w:rsidRPr="00D22291">
        <w:rPr>
          <w:spacing w:val="-2"/>
          <w:sz w:val="20"/>
          <w:szCs w:val="20"/>
        </w:rPr>
        <w:t>b.</w:t>
      </w:r>
      <w:r w:rsidRPr="00D22291">
        <w:rPr>
          <w:spacing w:val="-2"/>
          <w:sz w:val="20"/>
          <w:szCs w:val="20"/>
        </w:rPr>
        <w:tab/>
        <w:t>$18,870,000</w:t>
      </w:r>
    </w:p>
    <w:p w:rsidR="00515F9E" w:rsidRPr="00D22291" w:rsidRDefault="00515F9E" w:rsidP="00515F9E">
      <w:pPr>
        <w:ind w:left="1080" w:hanging="360"/>
        <w:rPr>
          <w:spacing w:val="-2"/>
          <w:sz w:val="20"/>
          <w:szCs w:val="20"/>
        </w:rPr>
      </w:pPr>
      <w:r w:rsidRPr="00D22291">
        <w:rPr>
          <w:spacing w:val="-2"/>
          <w:sz w:val="20"/>
          <w:szCs w:val="20"/>
        </w:rPr>
        <w:t>c.</w:t>
      </w:r>
      <w:r w:rsidRPr="00D22291">
        <w:rPr>
          <w:spacing w:val="-2"/>
          <w:sz w:val="20"/>
          <w:szCs w:val="20"/>
        </w:rPr>
        <w:tab/>
        <w:t>$19,247,400</w:t>
      </w:r>
    </w:p>
    <w:p w:rsidR="00515F9E" w:rsidRPr="00D22291" w:rsidRDefault="00515F9E" w:rsidP="00515F9E">
      <w:pPr>
        <w:ind w:left="1080" w:hanging="360"/>
        <w:rPr>
          <w:spacing w:val="-2"/>
          <w:sz w:val="20"/>
          <w:szCs w:val="20"/>
        </w:rPr>
      </w:pPr>
      <w:r w:rsidRPr="00D22291">
        <w:rPr>
          <w:spacing w:val="-2"/>
          <w:sz w:val="20"/>
          <w:szCs w:val="20"/>
        </w:rPr>
        <w:t>d.</w:t>
      </w:r>
      <w:r w:rsidRPr="00D22291">
        <w:rPr>
          <w:spacing w:val="-2"/>
          <w:sz w:val="20"/>
          <w:szCs w:val="20"/>
        </w:rPr>
        <w:tab/>
        <w:t>$19,632,348</w:t>
      </w:r>
    </w:p>
    <w:p w:rsidR="00515F9E" w:rsidRDefault="00515F9E" w:rsidP="007E129E">
      <w:pPr>
        <w:tabs>
          <w:tab w:val="left" w:pos="-1440"/>
          <w:tab w:val="left" w:pos="-720"/>
          <w:tab w:val="left" w:pos="0"/>
          <w:tab w:val="left" w:pos="720"/>
          <w:tab w:val="left" w:pos="1080"/>
        </w:tabs>
        <w:spacing w:line="240" w:lineRule="exact"/>
        <w:jc w:val="both"/>
        <w:rPr>
          <w:spacing w:val="-2"/>
          <w:sz w:val="20"/>
          <w:szCs w:val="20"/>
        </w:rPr>
      </w:pPr>
    </w:p>
    <w:p w:rsidR="007B0976" w:rsidRPr="00790118" w:rsidRDefault="007B0976" w:rsidP="007B0976">
      <w:pPr>
        <w:pStyle w:val="NormalIndent"/>
        <w:tabs>
          <w:tab w:val="right" w:pos="7920"/>
        </w:tabs>
        <w:rPr>
          <w:rFonts w:ascii="Times New Roman" w:hAnsi="Times New Roman"/>
        </w:rPr>
      </w:pPr>
      <w:r w:rsidRPr="00790118">
        <w:rPr>
          <w:rFonts w:ascii="Times New Roman" w:hAnsi="Times New Roman"/>
        </w:rPr>
        <w:t>Total book value of equity</w:t>
      </w:r>
      <w:r w:rsidRPr="00790118">
        <w:rPr>
          <w:rFonts w:ascii="Times New Roman" w:hAnsi="Times New Roman"/>
        </w:rPr>
        <w:tab/>
        <w:t>$20,000,000</w:t>
      </w:r>
    </w:p>
    <w:p w:rsidR="007B0976" w:rsidRPr="00790118" w:rsidRDefault="007B0976" w:rsidP="007B0976">
      <w:pPr>
        <w:pStyle w:val="NormalIndent"/>
        <w:tabs>
          <w:tab w:val="right" w:pos="7920"/>
        </w:tabs>
        <w:rPr>
          <w:rFonts w:ascii="Times New Roman" w:hAnsi="Times New Roman"/>
        </w:rPr>
      </w:pPr>
      <w:r w:rsidRPr="00790118">
        <w:rPr>
          <w:rFonts w:ascii="Times New Roman" w:hAnsi="Times New Roman"/>
        </w:rPr>
        <w:t>Stock price per share</w:t>
      </w:r>
      <w:r w:rsidRPr="00790118">
        <w:rPr>
          <w:rFonts w:ascii="Times New Roman" w:hAnsi="Times New Roman"/>
        </w:rPr>
        <w:tab/>
        <w:t>$38.50</w:t>
      </w:r>
    </w:p>
    <w:p w:rsidR="007B0976" w:rsidRPr="00790118" w:rsidRDefault="007B0976" w:rsidP="007B0976">
      <w:pPr>
        <w:pStyle w:val="NormalIndent"/>
        <w:tabs>
          <w:tab w:val="right" w:pos="7920"/>
        </w:tabs>
        <w:rPr>
          <w:rFonts w:ascii="Times New Roman" w:hAnsi="Times New Roman"/>
        </w:rPr>
      </w:pPr>
      <w:r w:rsidRPr="00790118">
        <w:rPr>
          <w:rFonts w:ascii="Times New Roman" w:hAnsi="Times New Roman"/>
        </w:rPr>
        <w:t>Shares outstanding</w:t>
      </w:r>
      <w:r w:rsidRPr="00790118">
        <w:rPr>
          <w:rFonts w:ascii="Times New Roman" w:hAnsi="Times New Roman"/>
        </w:rPr>
        <w:tab/>
        <w:t>1,000,000</w:t>
      </w:r>
    </w:p>
    <w:p w:rsidR="007B0976" w:rsidRPr="00790118" w:rsidRDefault="007B0976" w:rsidP="007B0976">
      <w:pPr>
        <w:pStyle w:val="NormalIndent"/>
        <w:tabs>
          <w:tab w:val="right" w:pos="2430"/>
          <w:tab w:val="left" w:pos="2520"/>
          <w:tab w:val="right" w:pos="7920"/>
        </w:tabs>
        <w:rPr>
          <w:rFonts w:ascii="Times New Roman" w:hAnsi="Times New Roman"/>
        </w:rPr>
      </w:pPr>
      <w:r>
        <w:rPr>
          <w:rFonts w:ascii="Times New Roman" w:hAnsi="Times New Roman"/>
        </w:rPr>
        <w:tab/>
        <w:t>Market value of equity</w:t>
      </w:r>
      <w:r>
        <w:rPr>
          <w:rFonts w:ascii="Times New Roman" w:hAnsi="Times New Roman"/>
        </w:rPr>
        <w:tab/>
      </w:r>
      <w:r w:rsidRPr="00790118">
        <w:rPr>
          <w:rFonts w:ascii="Times New Roman" w:hAnsi="Times New Roman"/>
        </w:rPr>
        <w:t>= Stock price × Number of shares</w:t>
      </w:r>
      <w:r w:rsidRPr="00790118">
        <w:rPr>
          <w:rFonts w:ascii="Times New Roman" w:hAnsi="Times New Roman"/>
        </w:rPr>
        <w:lastRenderedPageBreak/>
        <w:tab/>
        <w:t>$38,500,000</w:t>
      </w:r>
    </w:p>
    <w:p w:rsidR="007B0976" w:rsidRPr="00790118" w:rsidRDefault="007B0976" w:rsidP="007B0976">
      <w:pPr>
        <w:pStyle w:val="NormalIndent"/>
        <w:tabs>
          <w:tab w:val="right" w:pos="2430"/>
          <w:tab w:val="left" w:pos="2520"/>
          <w:tab w:val="right" w:pos="7920"/>
        </w:tabs>
        <w:rPr>
          <w:rFonts w:ascii="Times New Roman" w:hAnsi="Times New Roman"/>
        </w:rPr>
      </w:pPr>
      <w:r>
        <w:rPr>
          <w:rFonts w:ascii="Times New Roman" w:hAnsi="Times New Roman"/>
        </w:rPr>
        <w:tab/>
        <w:t>MVA</w:t>
      </w:r>
      <w:r>
        <w:rPr>
          <w:rFonts w:ascii="Times New Roman" w:hAnsi="Times New Roman"/>
        </w:rPr>
        <w:tab/>
      </w:r>
      <w:r w:rsidRPr="00790118">
        <w:rPr>
          <w:rFonts w:ascii="Times New Roman" w:hAnsi="Times New Roman"/>
        </w:rPr>
        <w:t>= Market value of equity – Book value of equity</w:t>
      </w:r>
      <w:r w:rsidRPr="00790118">
        <w:rPr>
          <w:rFonts w:ascii="Times New Roman" w:hAnsi="Times New Roman"/>
        </w:rPr>
        <w:tab/>
        <w:t>$18,500,000</w:t>
      </w:r>
    </w:p>
    <w:p w:rsidR="007B0976" w:rsidRDefault="007B0976" w:rsidP="007E129E">
      <w:pPr>
        <w:tabs>
          <w:tab w:val="left" w:pos="-1440"/>
          <w:tab w:val="left" w:pos="-720"/>
          <w:tab w:val="left" w:pos="0"/>
          <w:tab w:val="left" w:pos="720"/>
          <w:tab w:val="left" w:pos="1080"/>
        </w:tabs>
        <w:spacing w:line="240" w:lineRule="exact"/>
        <w:jc w:val="both"/>
        <w:rPr>
          <w:spacing w:val="-2"/>
          <w:sz w:val="20"/>
          <w:szCs w:val="20"/>
        </w:rPr>
      </w:pPr>
    </w:p>
    <w:p w:rsidR="007B0976" w:rsidRPr="00790118" w:rsidRDefault="00D22291" w:rsidP="00753069">
      <w:pPr>
        <w:tabs>
          <w:tab w:val="left" w:pos="-1440"/>
          <w:tab w:val="left" w:pos="-720"/>
          <w:tab w:val="left" w:pos="0"/>
          <w:tab w:val="left" w:pos="720"/>
          <w:tab w:val="left" w:pos="1080"/>
        </w:tabs>
        <w:ind w:left="720" w:hanging="720"/>
        <w:rPr>
          <w:bCs/>
        </w:rPr>
      </w:pPr>
      <w:r>
        <w:rPr>
          <w:spacing w:val="-2"/>
          <w:sz w:val="20"/>
          <w:szCs w:val="20"/>
        </w:rPr>
        <w:t xml:space="preserve">21.  </w:t>
      </w:r>
    </w:p>
    <w:p w:rsidR="007B0976" w:rsidRDefault="007B0976" w:rsidP="006D4D67">
      <w:pPr>
        <w:tabs>
          <w:tab w:val="left" w:pos="-1440"/>
          <w:tab w:val="left" w:pos="-720"/>
          <w:tab w:val="left" w:pos="0"/>
          <w:tab w:val="left" w:pos="720"/>
          <w:tab w:val="left" w:pos="1080"/>
        </w:tabs>
        <w:ind w:left="720" w:hanging="720"/>
        <w:rPr>
          <w:spacing w:val="-2"/>
          <w:sz w:val="20"/>
          <w:szCs w:val="20"/>
        </w:rPr>
      </w:pPr>
    </w:p>
    <w:p w:rsidR="00D22291" w:rsidRDefault="00D22291" w:rsidP="006D4D67">
      <w:pPr>
        <w:tabs>
          <w:tab w:val="left" w:pos="-1440"/>
          <w:tab w:val="left" w:pos="-720"/>
          <w:tab w:val="left" w:pos="0"/>
          <w:tab w:val="left" w:pos="720"/>
          <w:tab w:val="left" w:pos="1080"/>
        </w:tabs>
        <w:ind w:left="720" w:hanging="720"/>
        <w:rPr>
          <w:spacing w:val="-2"/>
          <w:sz w:val="20"/>
          <w:szCs w:val="20"/>
        </w:rPr>
      </w:pPr>
    </w:p>
    <w:p w:rsidR="006D4D67" w:rsidRPr="00D22291" w:rsidRDefault="00D22291" w:rsidP="006D4D67">
      <w:pPr>
        <w:tabs>
          <w:tab w:val="left" w:pos="-1440"/>
          <w:tab w:val="left" w:pos="-720"/>
          <w:tab w:val="left" w:pos="0"/>
          <w:tab w:val="left" w:pos="720"/>
          <w:tab w:val="left" w:pos="1080"/>
        </w:tabs>
        <w:ind w:left="720" w:hanging="720"/>
        <w:rPr>
          <w:spacing w:val="-2"/>
          <w:sz w:val="20"/>
          <w:szCs w:val="20"/>
        </w:rPr>
      </w:pPr>
      <w:r>
        <w:rPr>
          <w:spacing w:val="-2"/>
          <w:sz w:val="20"/>
          <w:szCs w:val="20"/>
        </w:rPr>
        <w:t xml:space="preserve">22. </w:t>
      </w:r>
      <w:r w:rsidR="006D4D67" w:rsidRPr="00D22291">
        <w:rPr>
          <w:spacing w:val="-2"/>
          <w:sz w:val="20"/>
          <w:szCs w:val="20"/>
        </w:rPr>
        <w:t>Your corporation has the following cash flows:</w:t>
      </w:r>
    </w:p>
    <w:p w:rsidR="006D4D67" w:rsidRPr="00D22291" w:rsidRDefault="006D4D67" w:rsidP="006D4D67">
      <w:pPr>
        <w:tabs>
          <w:tab w:val="left" w:pos="720"/>
          <w:tab w:val="left" w:pos="3440"/>
          <w:tab w:val="left" w:pos="4975"/>
          <w:tab w:val="center" w:pos="5040"/>
          <w:tab w:val="left" w:pos="6291"/>
          <w:tab w:val="left" w:pos="7607"/>
          <w:tab w:val="left" w:pos="8834"/>
          <w:tab w:val="right" w:pos="9360"/>
          <w:tab w:val="left" w:pos="10905"/>
        </w:tabs>
        <w:ind w:left="720"/>
        <w:rPr>
          <w:spacing w:val="-2"/>
          <w:sz w:val="20"/>
          <w:szCs w:val="20"/>
        </w:rPr>
      </w:pPr>
    </w:p>
    <w:p w:rsidR="006D4D67" w:rsidRPr="00D22291" w:rsidRDefault="006D4D67" w:rsidP="006D4D67">
      <w:pPr>
        <w:tabs>
          <w:tab w:val="left" w:pos="720"/>
          <w:tab w:val="left" w:pos="2160"/>
          <w:tab w:val="right" w:pos="7200"/>
          <w:tab w:val="right" w:pos="9360"/>
          <w:tab w:val="left" w:pos="10905"/>
        </w:tabs>
        <w:ind w:left="720"/>
        <w:rPr>
          <w:spacing w:val="-2"/>
          <w:sz w:val="20"/>
          <w:szCs w:val="20"/>
        </w:rPr>
      </w:pPr>
      <w:r w:rsidRPr="00D22291">
        <w:rPr>
          <w:spacing w:val="-2"/>
          <w:sz w:val="20"/>
          <w:szCs w:val="20"/>
        </w:rPr>
        <w:tab/>
        <w:t>Operating income</w:t>
      </w:r>
      <w:r w:rsidRPr="00D22291">
        <w:rPr>
          <w:spacing w:val="-2"/>
          <w:sz w:val="20"/>
          <w:szCs w:val="20"/>
        </w:rPr>
        <w:tab/>
        <w:t>$250,000</w:t>
      </w:r>
    </w:p>
    <w:p w:rsidR="006D4D67" w:rsidRPr="00D22291" w:rsidRDefault="006D4D67" w:rsidP="006D4D67">
      <w:pPr>
        <w:tabs>
          <w:tab w:val="left" w:pos="720"/>
          <w:tab w:val="left" w:pos="2160"/>
          <w:tab w:val="right" w:pos="7200"/>
          <w:tab w:val="right" w:pos="9360"/>
          <w:tab w:val="left" w:pos="10905"/>
        </w:tabs>
        <w:ind w:left="720"/>
        <w:rPr>
          <w:spacing w:val="-2"/>
          <w:sz w:val="20"/>
          <w:szCs w:val="20"/>
        </w:rPr>
      </w:pPr>
      <w:r w:rsidRPr="00D22291">
        <w:rPr>
          <w:spacing w:val="-2"/>
          <w:sz w:val="20"/>
          <w:szCs w:val="20"/>
        </w:rPr>
        <w:tab/>
        <w:t>Interest received</w:t>
      </w:r>
      <w:r w:rsidRPr="00D22291">
        <w:rPr>
          <w:spacing w:val="-2"/>
          <w:sz w:val="20"/>
          <w:szCs w:val="20"/>
        </w:rPr>
        <w:tab/>
        <w:t>$ 10,000</w:t>
      </w:r>
    </w:p>
    <w:p w:rsidR="006D4D67" w:rsidRPr="00D22291" w:rsidRDefault="006D4D67" w:rsidP="006D4D67">
      <w:pPr>
        <w:tabs>
          <w:tab w:val="left" w:pos="720"/>
          <w:tab w:val="left" w:pos="2160"/>
          <w:tab w:val="right" w:pos="7200"/>
          <w:tab w:val="right" w:pos="9360"/>
          <w:tab w:val="left" w:pos="10905"/>
        </w:tabs>
        <w:ind w:left="720"/>
        <w:rPr>
          <w:spacing w:val="-2"/>
          <w:sz w:val="20"/>
          <w:szCs w:val="20"/>
        </w:rPr>
      </w:pPr>
      <w:r w:rsidRPr="00D22291">
        <w:rPr>
          <w:spacing w:val="-2"/>
          <w:sz w:val="20"/>
          <w:szCs w:val="20"/>
        </w:rPr>
        <w:tab/>
        <w:t>Interest paid</w:t>
      </w:r>
      <w:r w:rsidRPr="00D22291">
        <w:rPr>
          <w:spacing w:val="-2"/>
          <w:sz w:val="20"/>
          <w:szCs w:val="20"/>
        </w:rPr>
        <w:tab/>
        <w:t>$ 45,000</w:t>
      </w:r>
    </w:p>
    <w:p w:rsidR="006D4D67" w:rsidRPr="00D22291" w:rsidRDefault="006D4D67" w:rsidP="006D4D67">
      <w:pPr>
        <w:tabs>
          <w:tab w:val="left" w:pos="720"/>
          <w:tab w:val="left" w:pos="2160"/>
          <w:tab w:val="right" w:pos="7200"/>
          <w:tab w:val="right" w:pos="9360"/>
          <w:tab w:val="left" w:pos="10905"/>
        </w:tabs>
        <w:ind w:left="720"/>
        <w:rPr>
          <w:spacing w:val="-2"/>
          <w:sz w:val="20"/>
          <w:szCs w:val="20"/>
        </w:rPr>
      </w:pPr>
      <w:r w:rsidRPr="00D22291">
        <w:rPr>
          <w:spacing w:val="-2"/>
          <w:sz w:val="20"/>
          <w:szCs w:val="20"/>
        </w:rPr>
        <w:tab/>
        <w:t>Dividends received</w:t>
      </w:r>
      <w:r w:rsidRPr="00D22291">
        <w:rPr>
          <w:spacing w:val="-2"/>
          <w:sz w:val="20"/>
          <w:szCs w:val="20"/>
        </w:rPr>
        <w:tab/>
        <w:t>$ 20,000</w:t>
      </w:r>
    </w:p>
    <w:p w:rsidR="006D4D67" w:rsidRPr="00D22291" w:rsidRDefault="006D4D67" w:rsidP="006D4D67">
      <w:pPr>
        <w:tabs>
          <w:tab w:val="left" w:pos="720"/>
          <w:tab w:val="left" w:pos="2160"/>
          <w:tab w:val="right" w:pos="7200"/>
          <w:tab w:val="right" w:pos="9360"/>
          <w:tab w:val="left" w:pos="10905"/>
        </w:tabs>
        <w:ind w:left="720"/>
        <w:rPr>
          <w:spacing w:val="-2"/>
          <w:sz w:val="20"/>
          <w:szCs w:val="20"/>
        </w:rPr>
      </w:pPr>
      <w:r w:rsidRPr="00D22291">
        <w:rPr>
          <w:spacing w:val="-2"/>
          <w:sz w:val="20"/>
          <w:szCs w:val="20"/>
        </w:rPr>
        <w:tab/>
        <w:t>Dividends paid</w:t>
      </w:r>
      <w:r w:rsidRPr="00D22291">
        <w:rPr>
          <w:spacing w:val="-2"/>
          <w:sz w:val="20"/>
          <w:szCs w:val="20"/>
        </w:rPr>
        <w:tab/>
        <w:t>$ 50,000</w:t>
      </w:r>
    </w:p>
    <w:p w:rsidR="006D4D67" w:rsidRPr="00D22291" w:rsidRDefault="006D4D67" w:rsidP="006D4D67">
      <w:pPr>
        <w:tabs>
          <w:tab w:val="left" w:pos="720"/>
          <w:tab w:val="center" w:pos="5040"/>
          <w:tab w:val="right" w:pos="9360"/>
        </w:tabs>
        <w:ind w:left="720"/>
        <w:rPr>
          <w:spacing w:val="-2"/>
          <w:sz w:val="20"/>
          <w:szCs w:val="20"/>
        </w:rPr>
      </w:pPr>
    </w:p>
    <w:p w:rsidR="006D4D67" w:rsidRPr="00D22291" w:rsidRDefault="006D4D67" w:rsidP="006D4D67">
      <w:pPr>
        <w:tabs>
          <w:tab w:val="left" w:pos="720"/>
          <w:tab w:val="center" w:pos="5040"/>
          <w:tab w:val="right" w:pos="9360"/>
        </w:tabs>
        <w:ind w:left="720"/>
        <w:rPr>
          <w:spacing w:val="-2"/>
          <w:sz w:val="20"/>
          <w:szCs w:val="20"/>
        </w:rPr>
      </w:pPr>
      <w:r w:rsidRPr="00D22291">
        <w:rPr>
          <w:spacing w:val="-2"/>
          <w:sz w:val="20"/>
          <w:szCs w:val="20"/>
        </w:rPr>
        <w:t>If the applicable income tax rate is 40% (federal and state combined), and if 70% of dividends received are exempt from taxes, what is the corporation's tax liability?</w:t>
      </w:r>
    </w:p>
    <w:p w:rsidR="006D4D67" w:rsidRPr="00D22291" w:rsidRDefault="006D4D67" w:rsidP="006D4D67">
      <w:pPr>
        <w:tabs>
          <w:tab w:val="left" w:pos="720"/>
          <w:tab w:val="left" w:pos="1975"/>
          <w:tab w:val="left" w:pos="3440"/>
          <w:tab w:val="left" w:pos="4975"/>
          <w:tab w:val="center" w:pos="5040"/>
          <w:tab w:val="left" w:pos="6291"/>
          <w:tab w:val="left" w:pos="7607"/>
          <w:tab w:val="left" w:pos="8834"/>
          <w:tab w:val="right" w:pos="9360"/>
          <w:tab w:val="left" w:pos="10905"/>
        </w:tabs>
        <w:ind w:left="720"/>
        <w:rPr>
          <w:spacing w:val="-2"/>
          <w:sz w:val="20"/>
          <w:szCs w:val="20"/>
        </w:rPr>
      </w:pPr>
    </w:p>
    <w:p w:rsidR="006D4D67" w:rsidRPr="00D22291" w:rsidRDefault="006D4D67" w:rsidP="006D4D67">
      <w:pPr>
        <w:ind w:left="1080" w:hanging="360"/>
        <w:rPr>
          <w:spacing w:val="-2"/>
          <w:sz w:val="20"/>
          <w:szCs w:val="20"/>
        </w:rPr>
      </w:pPr>
      <w:r w:rsidRPr="00D22291">
        <w:rPr>
          <w:spacing w:val="-2"/>
          <w:sz w:val="20"/>
          <w:szCs w:val="20"/>
        </w:rPr>
        <w:t>a.</w:t>
      </w:r>
      <w:r w:rsidRPr="00D22291">
        <w:rPr>
          <w:spacing w:val="-2"/>
          <w:sz w:val="20"/>
          <w:szCs w:val="20"/>
        </w:rPr>
        <w:tab/>
        <w:t>$ 83,980</w:t>
      </w:r>
    </w:p>
    <w:p w:rsidR="006D4D67" w:rsidRPr="00D22291" w:rsidRDefault="006D4D67" w:rsidP="006D4D67">
      <w:pPr>
        <w:ind w:left="1080" w:hanging="360"/>
        <w:rPr>
          <w:spacing w:val="-2"/>
          <w:sz w:val="20"/>
          <w:szCs w:val="20"/>
        </w:rPr>
      </w:pPr>
      <w:r w:rsidRPr="00D22291">
        <w:rPr>
          <w:spacing w:val="-2"/>
          <w:sz w:val="20"/>
          <w:szCs w:val="20"/>
        </w:rPr>
        <w:t>b.</w:t>
      </w:r>
      <w:r w:rsidRPr="00D22291">
        <w:rPr>
          <w:spacing w:val="-2"/>
          <w:sz w:val="20"/>
          <w:szCs w:val="20"/>
        </w:rPr>
        <w:tab/>
        <w:t>$ 88,400</w:t>
      </w:r>
      <w:r w:rsidR="00441BDB">
        <w:rPr>
          <w:spacing w:val="-2"/>
          <w:sz w:val="20"/>
          <w:szCs w:val="20"/>
        </w:rPr>
        <w:t xml:space="preserve"> *</w:t>
      </w:r>
    </w:p>
    <w:p w:rsidR="006D4D67" w:rsidRPr="00D22291" w:rsidRDefault="006D4D67" w:rsidP="006D4D67">
      <w:pPr>
        <w:ind w:left="1080" w:hanging="360"/>
        <w:rPr>
          <w:spacing w:val="-2"/>
          <w:sz w:val="20"/>
          <w:szCs w:val="20"/>
        </w:rPr>
      </w:pPr>
      <w:r w:rsidRPr="00D22291">
        <w:rPr>
          <w:spacing w:val="-2"/>
          <w:sz w:val="20"/>
          <w:szCs w:val="20"/>
        </w:rPr>
        <w:t>c.</w:t>
      </w:r>
      <w:r w:rsidRPr="00D22291">
        <w:rPr>
          <w:spacing w:val="-2"/>
          <w:sz w:val="20"/>
          <w:szCs w:val="20"/>
        </w:rPr>
        <w:tab/>
        <w:t>$ 92,820</w:t>
      </w:r>
    </w:p>
    <w:p w:rsidR="006D4D67" w:rsidRPr="00D22291" w:rsidRDefault="006D4D67" w:rsidP="006D4D67">
      <w:pPr>
        <w:ind w:left="1080" w:hanging="360"/>
        <w:rPr>
          <w:spacing w:val="-2"/>
          <w:sz w:val="20"/>
          <w:szCs w:val="20"/>
        </w:rPr>
      </w:pPr>
      <w:r w:rsidRPr="00D22291">
        <w:rPr>
          <w:spacing w:val="-2"/>
          <w:sz w:val="20"/>
          <w:szCs w:val="20"/>
        </w:rPr>
        <w:t>d.</w:t>
      </w:r>
      <w:r w:rsidRPr="00D22291">
        <w:rPr>
          <w:spacing w:val="-2"/>
          <w:sz w:val="20"/>
          <w:szCs w:val="20"/>
        </w:rPr>
        <w:tab/>
        <w:t>$ 97,461</w:t>
      </w:r>
    </w:p>
    <w:p w:rsidR="006D4D67" w:rsidRDefault="006D4D67" w:rsidP="006D4D67">
      <w:pPr>
        <w:ind w:left="1080" w:hanging="360"/>
        <w:rPr>
          <w:spacing w:val="-2"/>
          <w:sz w:val="20"/>
          <w:szCs w:val="20"/>
        </w:rPr>
      </w:pP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t>Operating income</w:t>
      </w:r>
      <w:r w:rsidRPr="00790118">
        <w:tab/>
        <w:t>$250</w:t>
      </w:r>
      <w:r w:rsidRPr="00790118">
        <w:rPr>
          <w:bCs/>
        </w:rPr>
        <w:t>,000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Interest received</w:t>
      </w:r>
      <w:r w:rsidRPr="00790118">
        <w:rPr>
          <w:bCs/>
        </w:rPr>
        <w:tab/>
        <w:t>$10,000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Interest paid</w:t>
      </w:r>
      <w:r w:rsidRPr="00790118">
        <w:rPr>
          <w:bCs/>
        </w:rPr>
        <w:tab/>
        <w:t>$45,000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Dividends received</w:t>
      </w:r>
      <w:r w:rsidRPr="00790118">
        <w:rPr>
          <w:bCs/>
        </w:rPr>
        <w:tab/>
        <w:t>$20,000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Dividend exclusion %</w:t>
      </w:r>
      <w:r w:rsidRPr="00790118">
        <w:rPr>
          <w:bCs/>
        </w:rPr>
        <w:tab/>
        <w:t>70%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Dividends paid</w:t>
      </w:r>
      <w:r w:rsidRPr="00790118">
        <w:rPr>
          <w:bCs/>
        </w:rPr>
        <w:tab/>
        <w:t>$50,000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bCs/>
        </w:rPr>
      </w:pPr>
      <w:r w:rsidRPr="00790118">
        <w:rPr>
          <w:bCs/>
        </w:rPr>
        <w:t>Tax rate (T)</w:t>
      </w:r>
      <w:r w:rsidRPr="00790118">
        <w:rPr>
          <w:bCs/>
        </w:rPr>
        <w:tab/>
        <w:t>40%</w:t>
      </w:r>
    </w:p>
    <w:p w:rsidR="007B0976" w:rsidRPr="00790118" w:rsidRDefault="007B0976" w:rsidP="007B0976">
      <w:pPr>
        <w:tabs>
          <w:tab w:val="left" w:pos="720"/>
          <w:tab w:val="left" w:pos="3440"/>
          <w:tab w:val="center" w:pos="5040"/>
          <w:tab w:val="right" w:pos="9360"/>
          <w:tab w:val="left" w:pos="10905"/>
        </w:tabs>
        <w:ind w:left="720"/>
        <w:rPr>
          <w:sz w:val="12"/>
          <w:szCs w:val="12"/>
        </w:rPr>
      </w:pPr>
    </w:p>
    <w:p w:rsidR="007B0976" w:rsidRPr="00790118" w:rsidRDefault="007B0976" w:rsidP="007B0976">
      <w:pPr>
        <w:tabs>
          <w:tab w:val="left" w:pos="720"/>
          <w:tab w:val="left" w:pos="3440"/>
          <w:tab w:val="center" w:pos="5040"/>
          <w:tab w:val="right" w:pos="9360"/>
          <w:tab w:val="left" w:pos="10905"/>
        </w:tabs>
        <w:ind w:left="720"/>
        <w:rPr>
          <w:bCs/>
        </w:rPr>
      </w:pPr>
      <w:r w:rsidRPr="00790118">
        <w:t>Taxable income = Oper. income + Interest received – Interest paid + Taxable dividends received</w:t>
      </w:r>
    </w:p>
    <w:p w:rsidR="007B0976" w:rsidRPr="00790118" w:rsidRDefault="007B0976" w:rsidP="007B0976">
      <w:pPr>
        <w:tabs>
          <w:tab w:val="left" w:pos="720"/>
          <w:tab w:val="left" w:pos="3440"/>
          <w:tab w:val="center" w:pos="5040"/>
          <w:tab w:val="right" w:pos="9360"/>
        </w:tabs>
        <w:ind w:left="720"/>
      </w:pPr>
      <w:r w:rsidRPr="00790118">
        <w:t>Taxable income = Oper. income + Interest received – Interest paid + Div. received(1 – Div. exclusion %)</w:t>
      </w:r>
    </w:p>
    <w:p w:rsidR="007B0976" w:rsidRPr="00790118" w:rsidRDefault="007B0976" w:rsidP="007B0976">
      <w:pPr>
        <w:tabs>
          <w:tab w:val="left" w:pos="720"/>
          <w:tab w:val="left" w:pos="3440"/>
          <w:tab w:val="left" w:pos="4975"/>
          <w:tab w:val="center" w:pos="5040"/>
          <w:tab w:val="left" w:pos="6291"/>
          <w:tab w:val="left" w:pos="7607"/>
          <w:tab w:val="left" w:pos="8834"/>
          <w:tab w:val="right" w:pos="9360"/>
          <w:tab w:val="left" w:pos="10905"/>
        </w:tabs>
        <w:ind w:left="720"/>
        <w:rPr>
          <w:bCs/>
        </w:rPr>
      </w:pPr>
      <w:r w:rsidRPr="00790118">
        <w:t>Taxable income = $221,000</w:t>
      </w:r>
    </w:p>
    <w:p w:rsidR="007B0976" w:rsidRPr="00790118" w:rsidRDefault="007B0976" w:rsidP="007B0976">
      <w:pPr>
        <w:tabs>
          <w:tab w:val="left" w:pos="720"/>
          <w:tab w:val="left" w:pos="3440"/>
          <w:tab w:val="center" w:pos="5040"/>
          <w:tab w:val="left" w:pos="6291"/>
          <w:tab w:val="left" w:pos="7607"/>
          <w:tab w:val="left" w:pos="8834"/>
          <w:tab w:val="right" w:pos="9360"/>
          <w:tab w:val="left" w:pos="10905"/>
        </w:tabs>
        <w:ind w:left="720"/>
        <w:rPr>
          <w:sz w:val="12"/>
          <w:szCs w:val="12"/>
        </w:rPr>
      </w:pPr>
    </w:p>
    <w:p w:rsidR="007B0976" w:rsidRPr="00790118" w:rsidRDefault="007B0976" w:rsidP="007B0976">
      <w:pPr>
        <w:tabs>
          <w:tab w:val="left" w:pos="720"/>
          <w:tab w:val="left" w:pos="3440"/>
          <w:tab w:val="center" w:pos="5040"/>
          <w:tab w:val="left" w:pos="6291"/>
          <w:tab w:val="left" w:pos="7607"/>
          <w:tab w:val="left" w:pos="8834"/>
          <w:tab w:val="right" w:pos="9360"/>
          <w:tab w:val="left" w:pos="10905"/>
        </w:tabs>
        <w:ind w:left="720"/>
        <w:rPr>
          <w:bCs/>
        </w:rPr>
      </w:pPr>
      <w:r w:rsidRPr="00790118">
        <w:t>Taxes paid = Taxable income × Tax rate</w:t>
      </w:r>
    </w:p>
    <w:p w:rsidR="007B0976" w:rsidRPr="00790118" w:rsidRDefault="007B0976" w:rsidP="007B0976">
      <w:pPr>
        <w:tabs>
          <w:tab w:val="left" w:pos="720"/>
          <w:tab w:val="left" w:pos="3440"/>
          <w:tab w:val="left" w:pos="4975"/>
          <w:tab w:val="center" w:pos="5040"/>
          <w:tab w:val="left" w:pos="6291"/>
          <w:tab w:val="left" w:pos="7607"/>
          <w:tab w:val="left" w:pos="8834"/>
          <w:tab w:val="right" w:pos="9360"/>
          <w:tab w:val="left" w:pos="10905"/>
        </w:tabs>
        <w:ind w:left="720"/>
        <w:rPr>
          <w:bCs/>
        </w:rPr>
      </w:pPr>
      <w:r w:rsidRPr="00790118">
        <w:rPr>
          <w:bCs/>
        </w:rPr>
        <w:t>Taxes paid = $88,400</w:t>
      </w:r>
    </w:p>
    <w:p w:rsidR="007B0976" w:rsidRDefault="007B0976" w:rsidP="006D4D67">
      <w:pPr>
        <w:ind w:left="1080" w:hanging="360"/>
        <w:rPr>
          <w:spacing w:val="-2"/>
          <w:sz w:val="20"/>
          <w:szCs w:val="20"/>
        </w:rPr>
      </w:pPr>
    </w:p>
    <w:p w:rsidR="007B0976" w:rsidRPr="00D22291" w:rsidRDefault="007B0976" w:rsidP="006D4D67">
      <w:pPr>
        <w:ind w:left="1080" w:hanging="360"/>
        <w:rPr>
          <w:spacing w:val="-2"/>
          <w:sz w:val="20"/>
          <w:szCs w:val="20"/>
        </w:rPr>
      </w:pPr>
    </w:p>
    <w:p w:rsidR="006D4D67" w:rsidRPr="00D22291" w:rsidRDefault="00D22291" w:rsidP="006D4D67">
      <w:pPr>
        <w:tabs>
          <w:tab w:val="left" w:pos="-1440"/>
          <w:tab w:val="left" w:pos="-720"/>
          <w:tab w:val="left" w:pos="0"/>
          <w:tab w:val="left" w:pos="720"/>
          <w:tab w:val="left" w:pos="1080"/>
        </w:tabs>
        <w:ind w:left="720" w:hanging="720"/>
        <w:rPr>
          <w:spacing w:val="-2"/>
          <w:sz w:val="20"/>
          <w:szCs w:val="20"/>
        </w:rPr>
      </w:pPr>
      <w:r>
        <w:rPr>
          <w:spacing w:val="-2"/>
          <w:sz w:val="20"/>
          <w:szCs w:val="20"/>
        </w:rPr>
        <w:t xml:space="preserve">23. </w:t>
      </w:r>
      <w:r w:rsidR="006D4D67" w:rsidRPr="00D22291">
        <w:rPr>
          <w:spacing w:val="-2"/>
          <w:sz w:val="20"/>
          <w:szCs w:val="20"/>
        </w:rPr>
        <w:t>Kwok Enterprises has the following income statement.  How much after-tax operating income does the firm have?</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Sales</w:t>
      </w:r>
      <w:r w:rsidRPr="00D22291">
        <w:rPr>
          <w:spacing w:val="-2"/>
          <w:sz w:val="20"/>
          <w:szCs w:val="20"/>
        </w:rPr>
        <w:tab/>
        <w:t>$2,250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Costs</w:t>
      </w:r>
      <w:r w:rsidRPr="00D22291">
        <w:rPr>
          <w:spacing w:val="-2"/>
          <w:sz w:val="20"/>
          <w:szCs w:val="20"/>
        </w:rPr>
        <w:tab/>
        <w:t>1,400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Depreciation</w:t>
      </w:r>
      <w:r w:rsidRPr="00D22291">
        <w:rPr>
          <w:spacing w:val="-2"/>
          <w:sz w:val="20"/>
          <w:szCs w:val="20"/>
        </w:rPr>
        <w:tab/>
        <w:t xml:space="preserve">   250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EBIT</w:t>
      </w:r>
      <w:r w:rsidRPr="00D22291">
        <w:rPr>
          <w:spacing w:val="-2"/>
          <w:sz w:val="20"/>
          <w:szCs w:val="20"/>
        </w:rPr>
        <w:tab/>
        <w:t>$  600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Interest expense</w:t>
      </w:r>
      <w:r w:rsidRPr="00D22291">
        <w:rPr>
          <w:spacing w:val="-2"/>
          <w:sz w:val="20"/>
          <w:szCs w:val="20"/>
        </w:rPr>
        <w:tab/>
        <w:t xml:space="preserve">    70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EBT</w:t>
      </w:r>
      <w:r w:rsidRPr="00D22291">
        <w:rPr>
          <w:spacing w:val="-2"/>
          <w:sz w:val="20"/>
          <w:szCs w:val="20"/>
        </w:rPr>
        <w:tab/>
        <w:t>$  530</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Taxes (40%)</w:t>
      </w:r>
      <w:r w:rsidRPr="00D22291">
        <w:rPr>
          <w:spacing w:val="-2"/>
          <w:sz w:val="20"/>
          <w:szCs w:val="20"/>
        </w:rPr>
        <w:tab/>
        <w:t xml:space="preserve">   212</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r w:rsidRPr="00D22291">
        <w:rPr>
          <w:spacing w:val="-2"/>
          <w:sz w:val="20"/>
          <w:szCs w:val="20"/>
        </w:rPr>
        <w:tab/>
        <w:t>Net income</w:t>
      </w:r>
      <w:r w:rsidRPr="00D22291">
        <w:rPr>
          <w:spacing w:val="-2"/>
          <w:sz w:val="20"/>
          <w:szCs w:val="20"/>
        </w:rPr>
        <w:tab/>
        <w:t>$  318</w:t>
      </w:r>
    </w:p>
    <w:p w:rsidR="006D4D67" w:rsidRPr="00D22291" w:rsidRDefault="006D4D67" w:rsidP="006D4D67">
      <w:pPr>
        <w:tabs>
          <w:tab w:val="left" w:pos="720"/>
          <w:tab w:val="left" w:pos="2880"/>
          <w:tab w:val="right" w:pos="6480"/>
          <w:tab w:val="right" w:pos="9360"/>
          <w:tab w:val="left" w:pos="10905"/>
        </w:tabs>
        <w:ind w:left="720"/>
        <w:rPr>
          <w:spacing w:val="-2"/>
          <w:sz w:val="20"/>
          <w:szCs w:val="20"/>
        </w:rPr>
      </w:pPr>
    </w:p>
    <w:p w:rsidR="006D4D67" w:rsidRPr="00D22291" w:rsidRDefault="006D4D67" w:rsidP="006D4D67">
      <w:pPr>
        <w:ind w:left="1080" w:hanging="360"/>
        <w:rPr>
          <w:spacing w:val="-2"/>
          <w:sz w:val="20"/>
          <w:szCs w:val="20"/>
        </w:rPr>
      </w:pPr>
      <w:r w:rsidRPr="00D22291">
        <w:rPr>
          <w:spacing w:val="-2"/>
          <w:sz w:val="20"/>
          <w:szCs w:val="20"/>
        </w:rPr>
        <w:t>a.</w:t>
      </w:r>
      <w:r w:rsidRPr="00D22291">
        <w:rPr>
          <w:spacing w:val="-2"/>
          <w:sz w:val="20"/>
          <w:szCs w:val="20"/>
        </w:rPr>
        <w:tab/>
        <w:t>$325</w:t>
      </w:r>
    </w:p>
    <w:p w:rsidR="006D4D67" w:rsidRPr="00D22291" w:rsidRDefault="006D4D67" w:rsidP="006D4D67">
      <w:pPr>
        <w:ind w:left="1080" w:hanging="360"/>
        <w:rPr>
          <w:spacing w:val="-2"/>
          <w:sz w:val="20"/>
          <w:szCs w:val="20"/>
        </w:rPr>
      </w:pPr>
      <w:r w:rsidRPr="00D22291">
        <w:rPr>
          <w:spacing w:val="-2"/>
          <w:sz w:val="20"/>
          <w:szCs w:val="20"/>
        </w:rPr>
        <w:t>b.</w:t>
      </w:r>
      <w:r w:rsidRPr="00D22291">
        <w:rPr>
          <w:spacing w:val="-2"/>
          <w:sz w:val="20"/>
          <w:szCs w:val="20"/>
        </w:rPr>
        <w:tab/>
        <w:t>$342</w:t>
      </w:r>
    </w:p>
    <w:p w:rsidR="006D4D67" w:rsidRPr="00D22291" w:rsidRDefault="006D4D67" w:rsidP="006D4D67">
      <w:pPr>
        <w:ind w:left="1080" w:hanging="360"/>
        <w:rPr>
          <w:spacing w:val="-2"/>
          <w:sz w:val="20"/>
          <w:szCs w:val="20"/>
        </w:rPr>
      </w:pPr>
      <w:r w:rsidRPr="00D22291">
        <w:rPr>
          <w:spacing w:val="-2"/>
          <w:sz w:val="20"/>
          <w:szCs w:val="20"/>
        </w:rPr>
        <w:lastRenderedPageBreak/>
        <w:t>c.</w:t>
      </w:r>
      <w:r w:rsidRPr="00D22291">
        <w:rPr>
          <w:spacing w:val="-2"/>
          <w:sz w:val="20"/>
          <w:szCs w:val="20"/>
        </w:rPr>
        <w:tab/>
        <w:t>$360  *</w:t>
      </w:r>
    </w:p>
    <w:p w:rsidR="006D4D67" w:rsidRPr="00D22291" w:rsidRDefault="006D4D67" w:rsidP="006D4D67">
      <w:pPr>
        <w:ind w:left="1080" w:hanging="360"/>
        <w:rPr>
          <w:spacing w:val="-2"/>
          <w:sz w:val="20"/>
          <w:szCs w:val="20"/>
        </w:rPr>
      </w:pPr>
      <w:r w:rsidRPr="00D22291">
        <w:rPr>
          <w:spacing w:val="-2"/>
          <w:sz w:val="20"/>
          <w:szCs w:val="20"/>
        </w:rPr>
        <w:t>d.</w:t>
      </w:r>
      <w:r w:rsidRPr="00D22291">
        <w:rPr>
          <w:spacing w:val="-2"/>
          <w:sz w:val="20"/>
          <w:szCs w:val="20"/>
        </w:rPr>
        <w:tab/>
        <w:t>$378</w:t>
      </w:r>
    </w:p>
    <w:p w:rsidR="00515F9E" w:rsidRDefault="00515F9E" w:rsidP="007E129E">
      <w:pPr>
        <w:tabs>
          <w:tab w:val="left" w:pos="-1440"/>
          <w:tab w:val="left" w:pos="-720"/>
          <w:tab w:val="left" w:pos="0"/>
          <w:tab w:val="left" w:pos="720"/>
          <w:tab w:val="left" w:pos="1080"/>
        </w:tabs>
        <w:spacing w:line="240" w:lineRule="exact"/>
        <w:jc w:val="both"/>
        <w:rPr>
          <w:spacing w:val="-2"/>
          <w:sz w:val="20"/>
          <w:szCs w:val="20"/>
        </w:rPr>
      </w:pP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Sales</w:t>
      </w:r>
      <w:r w:rsidRPr="00790118">
        <w:tab/>
      </w:r>
      <w:r w:rsidRPr="00790118">
        <w:rPr>
          <w:bCs/>
        </w:rPr>
        <w:t>$2,250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Costs</w:t>
      </w:r>
      <w:r w:rsidRPr="00790118">
        <w:tab/>
        <w:t>1,400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Depreciation</w:t>
      </w:r>
      <w:r w:rsidRPr="00790118">
        <w:tab/>
      </w:r>
      <w:r w:rsidRPr="00790118">
        <w:rPr>
          <w:u w:val="single"/>
        </w:rPr>
        <w:t xml:space="preserve">     250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EBIT</w:t>
      </w:r>
      <w:r w:rsidRPr="00790118">
        <w:tab/>
        <w:t>$   600</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u w:val="single"/>
        </w:rPr>
      </w:pPr>
      <w:r w:rsidRPr="00790118">
        <w:t>Interest expense</w:t>
      </w:r>
      <w:r w:rsidRPr="00790118">
        <w:tab/>
      </w:r>
      <w:r w:rsidRPr="00790118">
        <w:rPr>
          <w:u w:val="single"/>
        </w:rPr>
        <w:t xml:space="preserve">       70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EBT</w:t>
      </w:r>
      <w:r w:rsidRPr="00790118">
        <w:tab/>
        <w:t>$   530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Taxes:  rate = 40%</w:t>
      </w:r>
      <w:r w:rsidRPr="00790118">
        <w:tab/>
      </w:r>
      <w:r w:rsidRPr="00790118">
        <w:rPr>
          <w:u w:val="single"/>
        </w:rPr>
        <w:t xml:space="preserve">     212</w:t>
      </w:r>
    </w:p>
    <w:p w:rsidR="007B0976" w:rsidRPr="00790118" w:rsidRDefault="007B0976" w:rsidP="007B0976">
      <w:pPr>
        <w:tabs>
          <w:tab w:val="left" w:pos="720"/>
          <w:tab w:val="right" w:pos="4320"/>
          <w:tab w:val="left" w:pos="6291"/>
          <w:tab w:val="left" w:pos="7607"/>
          <w:tab w:val="left" w:pos="8834"/>
          <w:tab w:val="right" w:pos="9360"/>
          <w:tab w:val="left" w:pos="10905"/>
        </w:tabs>
        <w:ind w:left="720"/>
        <w:rPr>
          <w:u w:val="double"/>
        </w:rPr>
      </w:pPr>
      <w:r w:rsidRPr="00790118">
        <w:t>Net income</w:t>
      </w:r>
      <w:r w:rsidRPr="00790118">
        <w:tab/>
      </w:r>
      <w:r w:rsidRPr="00790118">
        <w:rPr>
          <w:u w:val="double"/>
        </w:rPr>
        <w:t>$   318</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EBIT</w:t>
      </w:r>
      <w:r w:rsidRPr="00790118">
        <w:tab/>
        <w:t>$600.00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t>Tax rate</w:t>
      </w:r>
      <w:r w:rsidRPr="00790118">
        <w:tab/>
        <w:t>40%</w:t>
      </w:r>
    </w:p>
    <w:p w:rsidR="007B0976" w:rsidRPr="00790118" w:rsidRDefault="007B0976" w:rsidP="007B0976">
      <w:pPr>
        <w:tabs>
          <w:tab w:val="left" w:pos="720"/>
          <w:tab w:val="right" w:pos="4320"/>
          <w:tab w:val="left" w:pos="6291"/>
          <w:tab w:val="left" w:pos="7607"/>
          <w:tab w:val="left" w:pos="8834"/>
          <w:tab w:val="right" w:pos="9360"/>
          <w:tab w:val="left" w:pos="10905"/>
        </w:tabs>
        <w:ind w:left="720"/>
      </w:pPr>
      <w:r w:rsidRPr="00790118">
        <w:rPr>
          <w:bCs/>
        </w:rPr>
        <w:t>EBIT(1 − T) =</w:t>
      </w:r>
      <w:r w:rsidRPr="00790118">
        <w:rPr>
          <w:bCs/>
        </w:rPr>
        <w:tab/>
        <w:t>$360</w:t>
      </w:r>
    </w:p>
    <w:p w:rsidR="007B0976" w:rsidRDefault="007B0976" w:rsidP="007E129E">
      <w:pPr>
        <w:tabs>
          <w:tab w:val="left" w:pos="-1440"/>
          <w:tab w:val="left" w:pos="-720"/>
          <w:tab w:val="left" w:pos="0"/>
          <w:tab w:val="left" w:pos="720"/>
          <w:tab w:val="left" w:pos="1080"/>
        </w:tabs>
        <w:spacing w:line="240" w:lineRule="exact"/>
        <w:jc w:val="both"/>
        <w:rPr>
          <w:spacing w:val="-2"/>
          <w:sz w:val="20"/>
          <w:szCs w:val="20"/>
        </w:rPr>
      </w:pPr>
    </w:p>
    <w:p w:rsidR="007E129E" w:rsidRPr="00D22291" w:rsidRDefault="007E129E" w:rsidP="007E129E">
      <w:pPr>
        <w:tabs>
          <w:tab w:val="right" w:pos="9360"/>
        </w:tabs>
        <w:spacing w:line="360" w:lineRule="auto"/>
        <w:jc w:val="both"/>
        <w:rPr>
          <w:b/>
          <w:spacing w:val="-2"/>
          <w:sz w:val="20"/>
          <w:szCs w:val="20"/>
        </w:rPr>
      </w:pPr>
      <w:r w:rsidRPr="00D22291">
        <w:rPr>
          <w:b/>
          <w:spacing w:val="-2"/>
          <w:sz w:val="20"/>
          <w:szCs w:val="20"/>
        </w:rPr>
        <w:t>Chapter 4</w:t>
      </w:r>
    </w:p>
    <w:p w:rsidR="007E129E" w:rsidRPr="00D22291" w:rsidRDefault="007E129E" w:rsidP="007E129E">
      <w:pPr>
        <w:tabs>
          <w:tab w:val="right" w:pos="9360"/>
        </w:tabs>
        <w:spacing w:line="360" w:lineRule="auto"/>
        <w:jc w:val="both"/>
        <w:rPr>
          <w:spacing w:val="-2"/>
          <w:sz w:val="20"/>
          <w:szCs w:val="20"/>
        </w:rPr>
      </w:pPr>
    </w:p>
    <w:p w:rsidR="007E129E" w:rsidRPr="00D22291" w:rsidRDefault="007E129E" w:rsidP="007E129E">
      <w:pPr>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25</w:t>
      </w:r>
      <w:r w:rsidR="007E129E" w:rsidRPr="0088685D">
        <w:rPr>
          <w:spacing w:val="-2"/>
          <w:sz w:val="20"/>
          <w:szCs w:val="20"/>
        </w:rPr>
        <w:t xml:space="preserve">. </w:t>
      </w:r>
      <w:r w:rsidR="007E129E" w:rsidRPr="0088685D">
        <w:rPr>
          <w:spacing w:val="-2"/>
          <w:sz w:val="20"/>
          <w:szCs w:val="20"/>
        </w:rPr>
        <w:tab/>
        <w:t>Stennett Corp.’s CFO has proposed that the company issue new debt and use the proceeds to buy back common stock.  Which of the following are likely to occur if this proposal is adopted?  (Assume that the proposal would have no effect on the company’s operating income.)</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Return on assets (ROA) will decline.</w:t>
      </w:r>
    </w:p>
    <w:p w:rsidR="007E129E"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r>
      <w:r>
        <w:rPr>
          <w:spacing w:val="-2"/>
          <w:sz w:val="20"/>
          <w:szCs w:val="20"/>
        </w:rPr>
        <w:t>The Depreciation will increase.</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Taxes paid will decline.</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Statements a and c are correct.  *</w:t>
      </w:r>
    </w:p>
    <w:p w:rsidR="007E129E" w:rsidRPr="0088685D" w:rsidRDefault="007E129E" w:rsidP="007E129E">
      <w:pPr>
        <w:spacing w:line="240" w:lineRule="exact"/>
        <w:ind w:left="720" w:hanging="720"/>
        <w:jc w:val="both"/>
        <w:rPr>
          <w:spacing w:val="-2"/>
          <w:sz w:val="20"/>
          <w:szCs w:val="20"/>
        </w:rPr>
      </w:pPr>
    </w:p>
    <w:p w:rsidR="007E129E" w:rsidRPr="00D22291" w:rsidRDefault="007E129E" w:rsidP="007E129E">
      <w:pPr>
        <w:pStyle w:val="qhead"/>
        <w:rPr>
          <w:rFonts w:ascii="Times New Roman" w:hAnsi="Times New Roman"/>
          <w:b w:val="0"/>
          <w:spacing w:val="-2"/>
        </w:rPr>
      </w:pPr>
    </w:p>
    <w:p w:rsidR="007E129E" w:rsidRPr="0088685D" w:rsidRDefault="00D22291" w:rsidP="007E129E">
      <w:pPr>
        <w:pStyle w:val="q1"/>
        <w:tabs>
          <w:tab w:val="clear" w:pos="1080"/>
          <w:tab w:val="left" w:pos="720"/>
        </w:tabs>
        <w:spacing w:line="240" w:lineRule="exact"/>
        <w:rPr>
          <w:rFonts w:ascii="Times New Roman" w:hAnsi="Times New Roman"/>
          <w:spacing w:val="-2"/>
        </w:rPr>
      </w:pPr>
      <w:r>
        <w:rPr>
          <w:rFonts w:ascii="Times New Roman" w:hAnsi="Times New Roman"/>
          <w:spacing w:val="-2"/>
        </w:rPr>
        <w:t>27</w:t>
      </w:r>
      <w:r w:rsidR="007E129E" w:rsidRPr="0088685D">
        <w:rPr>
          <w:rFonts w:ascii="Times New Roman" w:hAnsi="Times New Roman"/>
          <w:spacing w:val="-2"/>
        </w:rPr>
        <w:t>.</w:t>
      </w:r>
      <w:r w:rsidR="007E129E" w:rsidRPr="0088685D">
        <w:rPr>
          <w:rFonts w:ascii="Times New Roman" w:hAnsi="Times New Roman"/>
          <w:spacing w:val="-2"/>
        </w:rPr>
        <w:tab/>
        <w:t>Company J and Company K each recently reported the same earnings per share (EPS).  Company J’s stock, however, trades at a higher price. Which of the following statements is most correct?</w:t>
      </w:r>
    </w:p>
    <w:p w:rsidR="007E129E" w:rsidRPr="0088685D" w:rsidRDefault="007E129E" w:rsidP="007E129E">
      <w:pPr>
        <w:pStyle w:val="q1"/>
        <w:spacing w:line="240" w:lineRule="exact"/>
        <w:rPr>
          <w:rFonts w:ascii="Times New Roman" w:hAnsi="Times New Roman"/>
          <w:spacing w:val="-2"/>
        </w:rPr>
      </w:pP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a.</w:t>
      </w:r>
      <w:r w:rsidRPr="0088685D">
        <w:rPr>
          <w:rFonts w:ascii="Times New Roman" w:hAnsi="Times New Roman"/>
          <w:spacing w:val="-2"/>
        </w:rPr>
        <w:tab/>
        <w:t>Company J must have a higher P/E ratio.  *</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b.</w:t>
      </w:r>
      <w:r w:rsidRPr="0088685D">
        <w:rPr>
          <w:rFonts w:ascii="Times New Roman" w:hAnsi="Times New Roman"/>
          <w:spacing w:val="-2"/>
        </w:rPr>
        <w:tab/>
        <w:t>Company J must have a higher market to book ratio.</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c.</w:t>
      </w:r>
      <w:r w:rsidRPr="0088685D">
        <w:rPr>
          <w:rFonts w:ascii="Times New Roman" w:hAnsi="Times New Roman"/>
          <w:spacing w:val="-2"/>
        </w:rPr>
        <w:tab/>
        <w:t>Company J must be riskier.</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d.</w:t>
      </w:r>
      <w:r w:rsidRPr="0088685D">
        <w:rPr>
          <w:rFonts w:ascii="Times New Roman" w:hAnsi="Times New Roman"/>
          <w:spacing w:val="-2"/>
        </w:rPr>
        <w:tab/>
        <w:t>Company J must have fewer growth opportunities.</w:t>
      </w:r>
    </w:p>
    <w:p w:rsidR="007E129E" w:rsidRPr="00D22291" w:rsidRDefault="007E129E" w:rsidP="007E129E">
      <w:pPr>
        <w:tabs>
          <w:tab w:val="right" w:pos="9360"/>
        </w:tabs>
        <w:spacing w:line="360" w:lineRule="auto"/>
        <w:jc w:val="both"/>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28</w:t>
      </w:r>
      <w:r w:rsidR="007E129E" w:rsidRPr="0088685D">
        <w:rPr>
          <w:spacing w:val="-2"/>
          <w:sz w:val="20"/>
          <w:szCs w:val="20"/>
        </w:rPr>
        <w:t>.   As a short-term creditor concerned with a company’s ability to meet its financial obligation to you, which one of the following combinations of ratios would you most likely prefer?</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0"/>
          <w:szCs w:val="20"/>
        </w:rPr>
      </w:pPr>
    </w:p>
    <w:p w:rsidR="007E129E" w:rsidRPr="0088685D" w:rsidRDefault="007E129E" w:rsidP="007E129E">
      <w:pPr>
        <w:pStyle w:val="NormalIndent"/>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pacing w:val="-2"/>
        </w:rPr>
      </w:pPr>
      <w:r w:rsidRPr="0088685D">
        <w:rPr>
          <w:rFonts w:ascii="Times New Roman" w:hAnsi="Times New Roman"/>
          <w:spacing w:val="-2"/>
        </w:rPr>
        <w:t xml:space="preserve">  Current        </w:t>
      </w:r>
      <w:r>
        <w:rPr>
          <w:rFonts w:ascii="Times New Roman" w:hAnsi="Times New Roman"/>
          <w:spacing w:val="-2"/>
        </w:rPr>
        <w:tab/>
      </w:r>
      <w:r>
        <w:rPr>
          <w:rFonts w:ascii="Times New Roman" w:hAnsi="Times New Roman"/>
          <w:spacing w:val="-2"/>
        </w:rPr>
        <w:tab/>
      </w:r>
      <w:r w:rsidRPr="0088685D">
        <w:rPr>
          <w:rFonts w:ascii="Times New Roman" w:hAnsi="Times New Roman"/>
          <w:spacing w:val="-2"/>
        </w:rPr>
        <w:t xml:space="preserve"> </w:t>
      </w:r>
      <w:r w:rsidRPr="0088685D">
        <w:rPr>
          <w:rFonts w:ascii="Times New Roman" w:hAnsi="Times New Roman"/>
          <w:spacing w:val="-2"/>
        </w:rPr>
        <w:fldChar w:fldCharType="begin"/>
      </w:r>
      <w:r w:rsidRPr="0088685D">
        <w:rPr>
          <w:rFonts w:ascii="Times New Roman" w:hAnsi="Times New Roman"/>
          <w:spacing w:val="-2"/>
        </w:rPr>
        <w:instrText>ADVANCE \l2</w:instrText>
      </w:r>
      <w:r w:rsidRPr="0088685D">
        <w:rPr>
          <w:rFonts w:ascii="Times New Roman" w:hAnsi="Times New Roman"/>
          <w:spacing w:val="-2"/>
        </w:rPr>
        <w:fldChar w:fldCharType="end"/>
      </w:r>
      <w:r w:rsidRPr="0088685D">
        <w:rPr>
          <w:rFonts w:ascii="Times New Roman" w:hAnsi="Times New Roman"/>
          <w:spacing w:val="-2"/>
        </w:rPr>
        <w:t>Debt</w:t>
      </w:r>
    </w:p>
    <w:p w:rsidR="007E129E" w:rsidRPr="00D22291" w:rsidRDefault="007E129E" w:rsidP="007E129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spacing w:val="-2"/>
          <w:sz w:val="20"/>
          <w:szCs w:val="20"/>
        </w:rPr>
      </w:pPr>
      <w:r w:rsidRPr="0088685D">
        <w:rPr>
          <w:spacing w:val="-2"/>
          <w:sz w:val="20"/>
          <w:szCs w:val="20"/>
        </w:rPr>
        <w:t xml:space="preserve"> </w:t>
      </w:r>
      <w:r w:rsidRPr="0088685D">
        <w:rPr>
          <w:spacing w:val="-2"/>
          <w:sz w:val="20"/>
          <w:szCs w:val="20"/>
        </w:rPr>
        <w:tab/>
        <w:t xml:space="preserve"> </w:t>
      </w:r>
      <w:r w:rsidRPr="00D22291">
        <w:rPr>
          <w:spacing w:val="-2"/>
          <w:sz w:val="20"/>
          <w:szCs w:val="20"/>
        </w:rPr>
        <w:t xml:space="preserve"> ratio </w:t>
      </w:r>
      <w:r w:rsidRPr="0088685D">
        <w:rPr>
          <w:spacing w:val="-2"/>
          <w:sz w:val="20"/>
          <w:szCs w:val="20"/>
        </w:rPr>
        <w:t xml:space="preserve">  </w:t>
      </w:r>
      <w:r w:rsidRPr="0088685D">
        <w:rPr>
          <w:spacing w:val="-2"/>
          <w:sz w:val="20"/>
          <w:szCs w:val="20"/>
        </w:rPr>
        <w:tab/>
        <w:t xml:space="preserve">  </w:t>
      </w:r>
      <w:r w:rsidRPr="00D22291">
        <w:rPr>
          <w:spacing w:val="-2"/>
          <w:sz w:val="20"/>
          <w:szCs w:val="20"/>
        </w:rPr>
        <w:t>TIE</w:t>
      </w:r>
      <w:r w:rsidRPr="0088685D">
        <w:rPr>
          <w:spacing w:val="-2"/>
          <w:sz w:val="20"/>
          <w:szCs w:val="20"/>
        </w:rPr>
        <w:t xml:space="preserve">     </w:t>
      </w:r>
      <w:r w:rsidRPr="00D22291">
        <w:rPr>
          <w:spacing w:val="-2"/>
          <w:sz w:val="20"/>
          <w:szCs w:val="20"/>
        </w:rPr>
        <w:t>ratio</w:t>
      </w:r>
    </w:p>
    <w:p w:rsidR="007E129E" w:rsidRPr="0088685D" w:rsidRDefault="007E129E" w:rsidP="007E129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Pr>
          <w:spacing w:val="-2"/>
          <w:sz w:val="20"/>
          <w:szCs w:val="20"/>
        </w:rPr>
        <w:t>a.</w:t>
      </w:r>
      <w:r>
        <w:rPr>
          <w:spacing w:val="-2"/>
          <w:sz w:val="20"/>
          <w:szCs w:val="20"/>
        </w:rPr>
        <w:tab/>
        <w:t>0.8</w:t>
      </w:r>
      <w:r w:rsidRPr="0088685D">
        <w:rPr>
          <w:spacing w:val="-2"/>
          <w:sz w:val="20"/>
          <w:szCs w:val="20"/>
        </w:rPr>
        <w:t xml:space="preserve">      </w:t>
      </w:r>
      <w:r w:rsidRPr="0088685D">
        <w:rPr>
          <w:spacing w:val="-2"/>
          <w:sz w:val="20"/>
          <w:szCs w:val="20"/>
        </w:rPr>
        <w:tab/>
      </w:r>
      <w:r>
        <w:rPr>
          <w:spacing w:val="-2"/>
          <w:sz w:val="20"/>
          <w:szCs w:val="20"/>
        </w:rPr>
        <w:t xml:space="preserve">   1.3      0.3</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Pr>
          <w:spacing w:val="-2"/>
          <w:sz w:val="20"/>
          <w:szCs w:val="20"/>
        </w:rPr>
        <w:t>b.</w:t>
      </w:r>
      <w:r>
        <w:rPr>
          <w:spacing w:val="-2"/>
          <w:sz w:val="20"/>
          <w:szCs w:val="20"/>
        </w:rPr>
        <w:tab/>
        <w:t>1.2</w:t>
      </w:r>
      <w:r w:rsidRPr="0088685D">
        <w:rPr>
          <w:spacing w:val="-2"/>
          <w:sz w:val="20"/>
          <w:szCs w:val="20"/>
        </w:rPr>
        <w:t xml:space="preserve">    </w:t>
      </w:r>
      <w:r w:rsidRPr="0088685D">
        <w:rPr>
          <w:spacing w:val="-2"/>
          <w:sz w:val="20"/>
          <w:szCs w:val="20"/>
        </w:rPr>
        <w:tab/>
      </w:r>
      <w:r>
        <w:rPr>
          <w:spacing w:val="-2"/>
          <w:sz w:val="20"/>
          <w:szCs w:val="20"/>
        </w:rPr>
        <w:t xml:space="preserve">   1.2      0.8</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Pr>
          <w:spacing w:val="-2"/>
          <w:sz w:val="20"/>
          <w:szCs w:val="20"/>
        </w:rPr>
        <w:t>c.</w:t>
      </w:r>
      <w:r>
        <w:rPr>
          <w:spacing w:val="-2"/>
          <w:sz w:val="20"/>
          <w:szCs w:val="20"/>
        </w:rPr>
        <w:tab/>
        <w:t>1.7</w:t>
      </w:r>
      <w:r w:rsidRPr="0088685D">
        <w:rPr>
          <w:spacing w:val="-2"/>
          <w:sz w:val="20"/>
          <w:szCs w:val="20"/>
        </w:rPr>
        <w:t xml:space="preserve">    </w:t>
      </w:r>
      <w:r w:rsidRPr="0088685D">
        <w:rPr>
          <w:spacing w:val="-2"/>
          <w:sz w:val="20"/>
          <w:szCs w:val="20"/>
        </w:rPr>
        <w:tab/>
      </w:r>
      <w:r>
        <w:rPr>
          <w:spacing w:val="-2"/>
          <w:sz w:val="20"/>
          <w:szCs w:val="20"/>
        </w:rPr>
        <w:t xml:space="preserve">   1.2      0.8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 xml:space="preserve">2.0    </w:t>
      </w:r>
      <w:r w:rsidRPr="0088685D">
        <w:rPr>
          <w:spacing w:val="-2"/>
          <w:sz w:val="20"/>
          <w:szCs w:val="20"/>
        </w:rPr>
        <w:tab/>
      </w:r>
      <w:r>
        <w:rPr>
          <w:spacing w:val="-2"/>
          <w:sz w:val="20"/>
          <w:szCs w:val="20"/>
        </w:rPr>
        <w:t xml:space="preserve">   1.3      0.55  *</w:t>
      </w:r>
    </w:p>
    <w:p w:rsidR="007E129E" w:rsidRPr="00D22291" w:rsidRDefault="007E129E" w:rsidP="007E129E">
      <w:pPr>
        <w:pStyle w:val="qhead"/>
        <w:rPr>
          <w:rFonts w:ascii="Times New Roman" w:hAnsi="Times New Roman"/>
          <w:b w:val="0"/>
          <w:spacing w:val="-2"/>
        </w:rPr>
      </w:pPr>
    </w:p>
    <w:p w:rsidR="007E129E" w:rsidRPr="0088685D" w:rsidRDefault="00D22291" w:rsidP="007E129E">
      <w:pPr>
        <w:pStyle w:val="q1"/>
        <w:tabs>
          <w:tab w:val="clear" w:pos="1080"/>
          <w:tab w:val="left" w:pos="720"/>
        </w:tabs>
        <w:spacing w:line="240" w:lineRule="exact"/>
        <w:ind w:left="0" w:firstLine="0"/>
        <w:rPr>
          <w:rFonts w:ascii="Times New Roman" w:hAnsi="Times New Roman"/>
          <w:spacing w:val="-2"/>
        </w:rPr>
      </w:pPr>
      <w:r>
        <w:rPr>
          <w:rFonts w:ascii="Times New Roman" w:hAnsi="Times New Roman"/>
          <w:spacing w:val="-2"/>
        </w:rPr>
        <w:t>29</w:t>
      </w:r>
      <w:r w:rsidR="007E129E" w:rsidRPr="0088685D">
        <w:rPr>
          <w:rFonts w:ascii="Times New Roman" w:hAnsi="Times New Roman"/>
          <w:spacing w:val="-2"/>
        </w:rPr>
        <w:t>. Russell Securities has $100 million in total assets and its corporate tax rate is 40 percent.  The company recently reported that its basic earning power (BEP) ratio was 15 percent and its return on assets (ROA) was 9 percent.  What was the company’s interest expense?</w:t>
      </w:r>
    </w:p>
    <w:p w:rsidR="007E129E" w:rsidRPr="0088685D" w:rsidRDefault="007E129E" w:rsidP="007E129E">
      <w:pPr>
        <w:ind w:left="720" w:hanging="720"/>
        <w:rPr>
          <w:spacing w:val="-2"/>
          <w:sz w:val="20"/>
          <w:szCs w:val="20"/>
        </w:rPr>
      </w:pP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a.</w:t>
      </w:r>
      <w:r w:rsidRPr="0088685D">
        <w:rPr>
          <w:rFonts w:ascii="Times New Roman" w:hAnsi="Times New Roman"/>
          <w:spacing w:val="-2"/>
        </w:rPr>
        <w:tab/>
        <w:t>$         0  *</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b.</w:t>
      </w:r>
      <w:r w:rsidRPr="0088685D">
        <w:rPr>
          <w:rFonts w:ascii="Times New Roman" w:hAnsi="Times New Roman"/>
          <w:spacing w:val="-2"/>
        </w:rPr>
        <w:tab/>
        <w:t>$ 2,000,000</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c.</w:t>
      </w:r>
      <w:r w:rsidRPr="0088685D">
        <w:rPr>
          <w:rFonts w:ascii="Times New Roman" w:hAnsi="Times New Roman"/>
          <w:spacing w:val="-2"/>
        </w:rPr>
        <w:tab/>
        <w:t>$ 6,000,000</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t>d.</w:t>
      </w:r>
      <w:r w:rsidRPr="0088685D">
        <w:rPr>
          <w:rFonts w:ascii="Times New Roman" w:hAnsi="Times New Roman"/>
          <w:spacing w:val="-2"/>
        </w:rPr>
        <w:tab/>
        <w:t>$15,000,000</w:t>
      </w:r>
    </w:p>
    <w:p w:rsidR="007E129E" w:rsidRPr="0088685D" w:rsidRDefault="007E129E" w:rsidP="007E129E">
      <w:pPr>
        <w:pStyle w:val="q1"/>
        <w:tabs>
          <w:tab w:val="left" w:pos="720"/>
        </w:tabs>
        <w:spacing w:line="240" w:lineRule="exact"/>
        <w:rPr>
          <w:rFonts w:ascii="Times New Roman" w:hAnsi="Times New Roman"/>
          <w:spacing w:val="-2"/>
        </w:rPr>
      </w:pPr>
      <w:r w:rsidRPr="0088685D">
        <w:rPr>
          <w:rFonts w:ascii="Times New Roman" w:hAnsi="Times New Roman"/>
          <w:spacing w:val="-2"/>
        </w:rPr>
        <w:tab/>
      </w: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30</w:t>
      </w:r>
      <w:r w:rsidR="007E129E" w:rsidRPr="0088685D">
        <w:rPr>
          <w:spacing w:val="-2"/>
          <w:sz w:val="20"/>
          <w:szCs w:val="20"/>
        </w:rPr>
        <w:t>.  You are given the following information:  Stockholders’ equity = $1,250; price/earnings ratio = 5; shares outstanding = 25; and market/book ratio = 1.5.  Calculate the market price of a share of the company’s stock.</w:t>
      </w:r>
    </w:p>
    <w:p w:rsidR="007E129E" w:rsidRPr="0088685D" w:rsidRDefault="007E129E" w:rsidP="007E129E">
      <w:pPr>
        <w:pStyle w:val="FootnoteText"/>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$ 33.33</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$ 75.00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$ 10.00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$166.67</w:t>
      </w:r>
    </w:p>
    <w:p w:rsidR="007E129E" w:rsidRPr="00D22291" w:rsidRDefault="007E129E" w:rsidP="007E129E">
      <w:pPr>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31</w:t>
      </w:r>
      <w:r w:rsidR="007E129E" w:rsidRPr="0088685D">
        <w:rPr>
          <w:spacing w:val="-2"/>
          <w:sz w:val="20"/>
          <w:szCs w:val="20"/>
        </w:rPr>
        <w:t xml:space="preserve">. </w:t>
      </w:r>
      <w:r w:rsidR="007E129E" w:rsidRPr="0088685D">
        <w:rPr>
          <w:spacing w:val="-2"/>
          <w:sz w:val="20"/>
          <w:szCs w:val="20"/>
        </w:rPr>
        <w:tab/>
        <w:t xml:space="preserve">Culver Inc. has earnings before </w:t>
      </w:r>
      <w:r w:rsidR="007E129E">
        <w:rPr>
          <w:spacing w:val="-2"/>
          <w:sz w:val="20"/>
          <w:szCs w:val="20"/>
        </w:rPr>
        <w:t>interest and taxes (EBIT )</w:t>
      </w:r>
      <w:r w:rsidR="007E129E" w:rsidRPr="0088685D">
        <w:rPr>
          <w:spacing w:val="-2"/>
          <w:sz w:val="20"/>
          <w:szCs w:val="20"/>
        </w:rPr>
        <w:t>of $300.  The company’s times interest earned ratio is 7.00.  Calculate the company’s interest charges.</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$42.86</w:t>
      </w:r>
      <w:r>
        <w:rPr>
          <w:spacing w:val="-2"/>
          <w:sz w:val="20"/>
          <w:szCs w:val="20"/>
        </w:rPr>
        <w:t xml:space="preserve">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 xml:space="preserve">$50.00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$40.00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$60.00</w:t>
      </w:r>
    </w:p>
    <w:p w:rsidR="007E129E" w:rsidRPr="00D22291" w:rsidRDefault="007E129E" w:rsidP="007E129E">
      <w:pPr>
        <w:rPr>
          <w:spacing w:val="-2"/>
          <w:sz w:val="20"/>
          <w:szCs w:val="20"/>
        </w:rPr>
      </w:pPr>
    </w:p>
    <w:p w:rsidR="007E129E" w:rsidRPr="00D22291" w:rsidRDefault="00D22291" w:rsidP="007E129E">
      <w:pPr>
        <w:pStyle w:val="Heading2"/>
        <w:rPr>
          <w:rFonts w:ascii="Times New Roman" w:hAnsi="Times New Roman" w:cs="Times New Roman"/>
          <w:b w:val="0"/>
          <w:bCs w:val="0"/>
          <w:i w:val="0"/>
          <w:iCs w:val="0"/>
          <w:spacing w:val="-2"/>
          <w:sz w:val="20"/>
          <w:szCs w:val="20"/>
        </w:rPr>
      </w:pPr>
      <w:r>
        <w:rPr>
          <w:rFonts w:ascii="Times New Roman" w:hAnsi="Times New Roman" w:cs="Times New Roman"/>
          <w:b w:val="0"/>
          <w:bCs w:val="0"/>
          <w:i w:val="0"/>
          <w:iCs w:val="0"/>
          <w:spacing w:val="-2"/>
          <w:sz w:val="20"/>
          <w:szCs w:val="20"/>
        </w:rPr>
        <w:t>32</w:t>
      </w:r>
      <w:r w:rsidR="007E129E" w:rsidRPr="00D22291">
        <w:rPr>
          <w:rFonts w:ascii="Times New Roman" w:hAnsi="Times New Roman" w:cs="Times New Roman"/>
          <w:b w:val="0"/>
          <w:bCs w:val="0"/>
          <w:i w:val="0"/>
          <w:iCs w:val="0"/>
          <w:spacing w:val="-2"/>
          <w:sz w:val="20"/>
          <w:szCs w:val="20"/>
        </w:rPr>
        <w:t>.</w:t>
      </w:r>
      <w:r w:rsidR="007E129E" w:rsidRPr="00D22291">
        <w:rPr>
          <w:rFonts w:ascii="Times New Roman" w:hAnsi="Times New Roman" w:cs="Times New Roman"/>
          <w:b w:val="0"/>
          <w:bCs w:val="0"/>
          <w:i w:val="0"/>
          <w:iCs w:val="0"/>
          <w:spacing w:val="-2"/>
          <w:sz w:val="20"/>
          <w:szCs w:val="20"/>
        </w:rPr>
        <w:tab/>
        <w:t>The Wilson Corporation has the following relationships:</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Sales/Total assets</w:t>
      </w:r>
      <w:r w:rsidRPr="0088685D">
        <w:rPr>
          <w:spacing w:val="-2"/>
          <w:sz w:val="20"/>
          <w:szCs w:val="20"/>
        </w:rPr>
        <w:tab/>
        <w:t>2.0</w:t>
      </w:r>
      <w:r w:rsidRPr="0088685D">
        <w:rPr>
          <w:spacing w:val="-2"/>
          <w:sz w:val="20"/>
          <w:szCs w:val="20"/>
        </w:rPr>
        <w:sym w:font="Symbol" w:char="F0B4"/>
      </w:r>
    </w:p>
    <w:p w:rsidR="007E129E" w:rsidRPr="0088685D" w:rsidRDefault="007E129E" w:rsidP="007E129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Return on assets (ROA)</w:t>
      </w:r>
      <w:r w:rsidRPr="0088685D">
        <w:rPr>
          <w:spacing w:val="-2"/>
          <w:sz w:val="20"/>
          <w:szCs w:val="20"/>
        </w:rPr>
        <w:tab/>
        <w:t>4.0%</w:t>
      </w:r>
    </w:p>
    <w:p w:rsidR="007E129E" w:rsidRPr="0088685D" w:rsidRDefault="007E129E" w:rsidP="007E129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Return on equity (ROE)</w:t>
      </w:r>
      <w:r w:rsidRPr="0088685D">
        <w:rPr>
          <w:spacing w:val="-2"/>
          <w:sz w:val="20"/>
          <w:szCs w:val="20"/>
        </w:rPr>
        <w:tab/>
        <w:t>6.0%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 xml:space="preserve">What is Wilson’s </w:t>
      </w:r>
      <w:r w:rsidR="00441BDB">
        <w:rPr>
          <w:spacing w:val="-2"/>
          <w:sz w:val="20"/>
          <w:szCs w:val="20"/>
        </w:rPr>
        <w:t xml:space="preserve">net </w:t>
      </w:r>
      <w:r w:rsidRPr="0088685D">
        <w:rPr>
          <w:spacing w:val="-2"/>
          <w:sz w:val="20"/>
          <w:szCs w:val="20"/>
        </w:rPr>
        <w:t>profit margin and debt ratio?</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2%; 0.33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4%; 0.33</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4%; 0.67</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2%; 0.67</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33</w:t>
      </w:r>
      <w:r w:rsidR="007E129E" w:rsidRPr="0088685D">
        <w:rPr>
          <w:spacing w:val="-2"/>
          <w:sz w:val="20"/>
          <w:szCs w:val="20"/>
        </w:rPr>
        <w:t>. A fire has destroyed a large percentage of the financial records of the Carter Company.  You have the task of piecing together information in order to release a financial report. You have found the return on equity to be 18 percent.  If sales were $4 million, the debt ratio was 0.40, and total liabilities were $2 million, what would be the return on assets (ROA)?</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10.80%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 xml:space="preserve"> 0.80%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 xml:space="preserve"> 1.25%</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12.60%</w:t>
      </w:r>
    </w:p>
    <w:p w:rsidR="007E129E" w:rsidRPr="00D22291" w:rsidRDefault="007E129E" w:rsidP="007E129E">
      <w:pPr>
        <w:pStyle w:val="qhead"/>
        <w:rPr>
          <w:rFonts w:ascii="Times New Roman" w:hAnsi="Times New Roman"/>
          <w:b w:val="0"/>
          <w:spacing w:val="-2"/>
        </w:rPr>
      </w:pPr>
    </w:p>
    <w:p w:rsidR="007E129E" w:rsidRPr="0088685D"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34</w:t>
      </w:r>
      <w:r w:rsidR="007E129E" w:rsidRPr="0088685D">
        <w:rPr>
          <w:spacing w:val="-2"/>
          <w:sz w:val="20"/>
          <w:szCs w:val="20"/>
        </w:rPr>
        <w:t>. A firm that has an equity multiplier of 4.0 will have a debt ratio of</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4.00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lastRenderedPageBreak/>
        <w:t>b.</w:t>
      </w:r>
      <w:r w:rsidRPr="0088685D">
        <w:rPr>
          <w:spacing w:val="-2"/>
          <w:sz w:val="20"/>
          <w:szCs w:val="20"/>
        </w:rPr>
        <w:tab/>
        <w:t>3.00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1.00</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0.75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p>
    <w:p w:rsidR="007E129E" w:rsidRPr="00D22291" w:rsidRDefault="00D22291"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pacing w:val="-2"/>
          <w:sz w:val="20"/>
          <w:szCs w:val="20"/>
        </w:rPr>
      </w:pPr>
      <w:r>
        <w:rPr>
          <w:spacing w:val="-2"/>
          <w:sz w:val="20"/>
          <w:szCs w:val="20"/>
        </w:rPr>
        <w:t>35</w:t>
      </w:r>
      <w:r w:rsidR="007E129E" w:rsidRPr="00D22291">
        <w:rPr>
          <w:spacing w:val="-2"/>
          <w:sz w:val="20"/>
          <w:szCs w:val="20"/>
        </w:rPr>
        <w:t>. The Merriam Company has determined that its return on equity is 15 percent. Management is interested in the various components that went into this calculation.  You are given the following information: total debt/total assets = 0.35 and total assets turnover = 2.8.  What is the profit margin?</w:t>
      </w:r>
      <w:r>
        <w:rPr>
          <w:spacing w:val="-2"/>
          <w:sz w:val="20"/>
          <w:szCs w:val="20"/>
        </w:rPr>
        <w:t xml:space="preserve"> Du Pont formula.</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0"/>
          <w:szCs w:val="20"/>
        </w:rPr>
      </w:pP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a.</w:t>
      </w:r>
      <w:r w:rsidRPr="0088685D">
        <w:rPr>
          <w:spacing w:val="-2"/>
          <w:sz w:val="20"/>
          <w:szCs w:val="20"/>
        </w:rPr>
        <w:tab/>
        <w:t xml:space="preserve"> 3.48%  *</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b.</w:t>
      </w:r>
      <w:r w:rsidRPr="0088685D">
        <w:rPr>
          <w:spacing w:val="-2"/>
          <w:sz w:val="20"/>
          <w:szCs w:val="20"/>
        </w:rPr>
        <w:tab/>
        <w:t xml:space="preserve"> 5.42%</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c.</w:t>
      </w:r>
      <w:r w:rsidRPr="0088685D">
        <w:rPr>
          <w:spacing w:val="-2"/>
          <w:sz w:val="20"/>
          <w:szCs w:val="20"/>
        </w:rPr>
        <w:tab/>
        <w:t xml:space="preserve"> 6.96%</w:t>
      </w:r>
    </w:p>
    <w:p w:rsidR="007E129E"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r w:rsidRPr="0088685D">
        <w:rPr>
          <w:spacing w:val="-2"/>
          <w:sz w:val="20"/>
          <w:szCs w:val="20"/>
        </w:rPr>
        <w:t>d.</w:t>
      </w:r>
      <w:r w:rsidRPr="0088685D">
        <w:rPr>
          <w:spacing w:val="-2"/>
          <w:sz w:val="20"/>
          <w:szCs w:val="20"/>
        </w:rPr>
        <w:tab/>
        <w:t xml:space="preserve"> 2.45%</w:t>
      </w:r>
    </w:p>
    <w:p w:rsidR="007E129E" w:rsidRPr="0088685D" w:rsidRDefault="007E129E" w:rsidP="007E12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jc w:val="both"/>
        <w:rPr>
          <w:spacing w:val="-2"/>
          <w:sz w:val="20"/>
          <w:szCs w:val="20"/>
        </w:rPr>
      </w:pPr>
    </w:p>
    <w:p w:rsidR="00D22291" w:rsidRDefault="00D22291" w:rsidP="007E129E">
      <w:pPr>
        <w:pStyle w:val="Heading1"/>
        <w:rPr>
          <w:rFonts w:ascii="Times New Roman" w:hAnsi="Times New Roman" w:cs="Times New Roman"/>
          <w:b w:val="0"/>
          <w:bCs w:val="0"/>
          <w:spacing w:val="-2"/>
          <w:kern w:val="0"/>
          <w:sz w:val="20"/>
          <w:szCs w:val="20"/>
        </w:rPr>
      </w:pPr>
    </w:p>
    <w:p w:rsidR="00D22291" w:rsidRDefault="00D22291" w:rsidP="007E129E">
      <w:pPr>
        <w:pStyle w:val="Heading1"/>
        <w:rPr>
          <w:rFonts w:ascii="Times New Roman" w:hAnsi="Times New Roman" w:cs="Times New Roman"/>
          <w:b w:val="0"/>
          <w:bCs w:val="0"/>
          <w:spacing w:val="-2"/>
          <w:kern w:val="0"/>
          <w:sz w:val="20"/>
          <w:szCs w:val="20"/>
        </w:rPr>
      </w:pPr>
    </w:p>
    <w:p w:rsidR="00D22291" w:rsidRDefault="00D22291" w:rsidP="007E129E">
      <w:pPr>
        <w:pStyle w:val="Heading1"/>
        <w:rPr>
          <w:rFonts w:ascii="Times New Roman" w:hAnsi="Times New Roman" w:cs="Times New Roman"/>
          <w:b w:val="0"/>
          <w:bCs w:val="0"/>
          <w:spacing w:val="-2"/>
          <w:kern w:val="0"/>
          <w:sz w:val="20"/>
          <w:szCs w:val="20"/>
        </w:rPr>
      </w:pPr>
    </w:p>
    <w:p w:rsidR="00D22291" w:rsidRDefault="00D22291" w:rsidP="00D22291"/>
    <w:p w:rsidR="00D22291" w:rsidRDefault="00D22291" w:rsidP="00D22291"/>
    <w:p w:rsidR="00D22291" w:rsidRPr="00D22291" w:rsidRDefault="00D22291" w:rsidP="00D22291"/>
    <w:p w:rsidR="007E129E" w:rsidRPr="00D22291" w:rsidRDefault="007E129E" w:rsidP="007E129E">
      <w:pPr>
        <w:pStyle w:val="Heading1"/>
        <w:rPr>
          <w:rFonts w:ascii="Times New Roman" w:hAnsi="Times New Roman" w:cs="Times New Roman"/>
          <w:b w:val="0"/>
          <w:bCs w:val="0"/>
          <w:spacing w:val="-2"/>
          <w:kern w:val="0"/>
          <w:sz w:val="20"/>
          <w:szCs w:val="20"/>
        </w:rPr>
      </w:pPr>
      <w:r w:rsidRPr="00D22291">
        <w:rPr>
          <w:rFonts w:ascii="Times New Roman" w:hAnsi="Times New Roman" w:cs="Times New Roman"/>
          <w:b w:val="0"/>
          <w:bCs w:val="0"/>
          <w:spacing w:val="-2"/>
          <w:kern w:val="0"/>
          <w:sz w:val="20"/>
          <w:szCs w:val="20"/>
        </w:rPr>
        <w:t>USE THE FOLLOWING INFORMATION FOR THE NEXT TWO PROBLEMS</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left="2016"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r w:rsidRPr="00D22291">
        <w:rPr>
          <w:spacing w:val="-2"/>
          <w:sz w:val="20"/>
          <w:szCs w:val="20"/>
        </w:rPr>
        <w:tab/>
        <w:t>You are provided with the following information for a company.</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p>
    <w:tbl>
      <w:tblPr>
        <w:tblW w:w="0" w:type="auto"/>
        <w:tblInd w:w="705" w:type="dxa"/>
        <w:tblLayout w:type="fixed"/>
        <w:tblCellMar>
          <w:left w:w="0" w:type="dxa"/>
          <w:right w:w="0" w:type="dxa"/>
        </w:tblCellMar>
        <w:tblLook w:val="0000" w:firstRow="0" w:lastRow="0" w:firstColumn="0" w:lastColumn="0" w:noHBand="0" w:noVBand="0"/>
      </w:tblPr>
      <w:tblGrid>
        <w:gridCol w:w="1777"/>
        <w:gridCol w:w="143"/>
        <w:gridCol w:w="960"/>
        <w:gridCol w:w="960"/>
      </w:tblGrid>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 xml:space="preserve"> Sales</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35000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 xml:space="preserve"> Receivables</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750</w:t>
            </w:r>
          </w:p>
        </w:tc>
      </w:tr>
      <w:tr w:rsidR="007E129E" w:rsidRPr="00D22291" w:rsidTr="006B0672">
        <w:trPr>
          <w:trHeight w:val="255"/>
        </w:trPr>
        <w:tc>
          <w:tcPr>
            <w:tcW w:w="1777" w:type="dxa"/>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COGS</w:t>
            </w:r>
          </w:p>
        </w:tc>
        <w:tc>
          <w:tcPr>
            <w:tcW w:w="143"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20000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 xml:space="preserve"> Inventory</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3000</w:t>
            </w:r>
          </w:p>
        </w:tc>
      </w:tr>
      <w:tr w:rsidR="007E129E" w:rsidRPr="00D22291" w:rsidTr="006B0672">
        <w:trPr>
          <w:trHeight w:val="255"/>
        </w:trPr>
        <w:tc>
          <w:tcPr>
            <w:tcW w:w="2880" w:type="dxa"/>
            <w:gridSpan w:val="3"/>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 xml:space="preserve"> Payables</w:t>
            </w: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1500</w:t>
            </w:r>
          </w:p>
        </w:tc>
      </w:tr>
    </w:tbl>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p>
    <w:p w:rsidR="007E129E" w:rsidRPr="00D22291" w:rsidRDefault="00D22291"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left="2016" w:hanging="2016"/>
        <w:jc w:val="both"/>
        <w:rPr>
          <w:spacing w:val="-2"/>
          <w:sz w:val="20"/>
          <w:szCs w:val="20"/>
        </w:rPr>
      </w:pPr>
      <w:r>
        <w:rPr>
          <w:spacing w:val="-2"/>
          <w:sz w:val="20"/>
          <w:szCs w:val="20"/>
        </w:rPr>
        <w:t>36</w:t>
      </w:r>
      <w:r w:rsidR="007E129E" w:rsidRPr="00D22291">
        <w:rPr>
          <w:spacing w:val="-2"/>
          <w:sz w:val="20"/>
          <w:szCs w:val="20"/>
        </w:rPr>
        <w:t>.</w:t>
      </w:r>
      <w:r w:rsidR="007E129E" w:rsidRPr="00D22291">
        <w:rPr>
          <w:spacing w:val="-2"/>
          <w:sz w:val="20"/>
          <w:szCs w:val="20"/>
        </w:rPr>
        <w:tab/>
        <w:t>Calculate DSO (days sales outstanding) ratio</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7.83  *</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8.4</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55.1</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36.7</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p>
    <w:p w:rsidR="007E129E" w:rsidRPr="00D22291" w:rsidRDefault="00D22291"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left="2016" w:hanging="2016"/>
        <w:jc w:val="both"/>
        <w:rPr>
          <w:spacing w:val="-2"/>
          <w:sz w:val="20"/>
          <w:szCs w:val="20"/>
        </w:rPr>
      </w:pPr>
      <w:r>
        <w:rPr>
          <w:spacing w:val="-2"/>
          <w:sz w:val="20"/>
          <w:szCs w:val="20"/>
        </w:rPr>
        <w:t>37</w:t>
      </w:r>
      <w:r w:rsidR="007E129E" w:rsidRPr="00D22291">
        <w:rPr>
          <w:spacing w:val="-2"/>
          <w:sz w:val="20"/>
          <w:szCs w:val="20"/>
        </w:rPr>
        <w:t>. Calculate the inventory turnover ratio</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27.23</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13.3</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55.43</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11.67  *</w:t>
      </w:r>
    </w:p>
    <w:p w:rsidR="007E129E" w:rsidRPr="00D22291" w:rsidRDefault="007E129E" w:rsidP="007E129E">
      <w:pPr>
        <w:rPr>
          <w:spacing w:val="-2"/>
          <w:sz w:val="20"/>
          <w:szCs w:val="20"/>
        </w:rPr>
      </w:pPr>
    </w:p>
    <w:p w:rsidR="007E129E" w:rsidRPr="00D22291" w:rsidRDefault="007E129E" w:rsidP="007E129E">
      <w:pPr>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r w:rsidRPr="00D22291">
        <w:rPr>
          <w:spacing w:val="-2"/>
          <w:sz w:val="20"/>
          <w:szCs w:val="20"/>
        </w:rPr>
        <w:t>You are provided with the following information about MaxCorp.</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p>
    <w:tbl>
      <w:tblPr>
        <w:tblW w:w="0" w:type="auto"/>
        <w:tblInd w:w="705" w:type="dxa"/>
        <w:tblLayout w:type="fixed"/>
        <w:tblCellMar>
          <w:left w:w="0" w:type="dxa"/>
          <w:right w:w="0" w:type="dxa"/>
        </w:tblCellMar>
        <w:tblLook w:val="0000" w:firstRow="0" w:lastRow="0" w:firstColumn="0" w:lastColumn="0" w:noHBand="0" w:noVBand="0"/>
      </w:tblPr>
      <w:tblGrid>
        <w:gridCol w:w="960"/>
        <w:gridCol w:w="960"/>
        <w:gridCol w:w="960"/>
        <w:gridCol w:w="960"/>
      </w:tblGrid>
      <w:tr w:rsidR="007E129E" w:rsidRPr="00D22291" w:rsidTr="006B0672">
        <w:trPr>
          <w:trHeight w:val="255"/>
        </w:trPr>
        <w:tc>
          <w:tcPr>
            <w:tcW w:w="960" w:type="dxa"/>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Net sales</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5000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lastRenderedPageBreak/>
              <w:t>Total Assets</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3000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Depreciation</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260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Net Income</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600</w:t>
            </w:r>
          </w:p>
        </w:tc>
      </w:tr>
      <w:tr w:rsidR="007E129E" w:rsidRPr="00D22291" w:rsidTr="006B0672">
        <w:trPr>
          <w:trHeight w:val="255"/>
        </w:trPr>
        <w:tc>
          <w:tcPr>
            <w:tcW w:w="1920" w:type="dxa"/>
            <w:gridSpan w:val="2"/>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Long term Debt</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2000</w:t>
            </w:r>
          </w:p>
        </w:tc>
      </w:tr>
      <w:tr w:rsidR="007E129E" w:rsidRPr="00D22291" w:rsidTr="006B0672">
        <w:trPr>
          <w:trHeight w:val="255"/>
        </w:trPr>
        <w:tc>
          <w:tcPr>
            <w:tcW w:w="960" w:type="dxa"/>
            <w:tcBorders>
              <w:top w:val="nil"/>
              <w:left w:val="nil"/>
              <w:bottom w:val="nil"/>
              <w:right w:val="nil"/>
            </w:tcBorders>
            <w:vAlign w:val="bottom"/>
          </w:tcPr>
          <w:p w:rsidR="007E129E" w:rsidRPr="00D22291" w:rsidRDefault="007E129E" w:rsidP="006B0672">
            <w:pPr>
              <w:rPr>
                <w:spacing w:val="-2"/>
                <w:sz w:val="20"/>
                <w:szCs w:val="20"/>
              </w:rPr>
            </w:pPr>
            <w:r w:rsidRPr="00D22291">
              <w:rPr>
                <w:spacing w:val="-2"/>
                <w:sz w:val="20"/>
                <w:szCs w:val="20"/>
              </w:rPr>
              <w:t>Equity</w:t>
            </w: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rPr>
                <w:spacing w:val="-2"/>
                <w:sz w:val="20"/>
                <w:szCs w:val="20"/>
              </w:rPr>
            </w:pPr>
          </w:p>
        </w:tc>
        <w:tc>
          <w:tcPr>
            <w:tcW w:w="960" w:type="dxa"/>
            <w:tcBorders>
              <w:top w:val="nil"/>
              <w:left w:val="nil"/>
              <w:bottom w:val="nil"/>
              <w:right w:val="nil"/>
            </w:tcBorders>
            <w:vAlign w:val="bottom"/>
          </w:tcPr>
          <w:p w:rsidR="007E129E" w:rsidRPr="00D22291" w:rsidRDefault="007E129E" w:rsidP="006B0672">
            <w:pPr>
              <w:jc w:val="right"/>
              <w:rPr>
                <w:spacing w:val="-2"/>
                <w:sz w:val="20"/>
                <w:szCs w:val="20"/>
              </w:rPr>
            </w:pPr>
            <w:r w:rsidRPr="00D22291">
              <w:rPr>
                <w:spacing w:val="-2"/>
                <w:sz w:val="20"/>
                <w:szCs w:val="20"/>
              </w:rPr>
              <w:t>2160</w:t>
            </w:r>
          </w:p>
        </w:tc>
      </w:tr>
    </w:tbl>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p>
    <w:p w:rsidR="007E129E" w:rsidRPr="00D22291" w:rsidRDefault="00D22291"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left="2016" w:hanging="2016"/>
        <w:jc w:val="both"/>
        <w:rPr>
          <w:spacing w:val="-2"/>
          <w:sz w:val="20"/>
          <w:szCs w:val="20"/>
        </w:rPr>
      </w:pPr>
      <w:r>
        <w:rPr>
          <w:spacing w:val="-2"/>
          <w:sz w:val="20"/>
          <w:szCs w:val="20"/>
        </w:rPr>
        <w:t xml:space="preserve">  38</w:t>
      </w:r>
      <w:r w:rsidR="007E129E" w:rsidRPr="00D22291">
        <w:rPr>
          <w:spacing w:val="-2"/>
          <w:sz w:val="20"/>
          <w:szCs w:val="20"/>
        </w:rPr>
        <w:t>.    Calculate the return on equity (ROE)</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20.4%</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17.8%</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22.4%</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27.8%  *</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r w:rsidRPr="00D22291">
        <w:rPr>
          <w:spacing w:val="-2"/>
          <w:sz w:val="20"/>
          <w:szCs w:val="20"/>
        </w:rPr>
        <w:br w:type="page"/>
      </w:r>
    </w:p>
    <w:p w:rsidR="007E129E" w:rsidRPr="00D22291" w:rsidRDefault="007E129E" w:rsidP="007E129E">
      <w:pPr>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rPr>
          <w:spacing w:val="-2"/>
          <w:sz w:val="20"/>
          <w:szCs w:val="20"/>
        </w:rPr>
      </w:pPr>
      <w:r w:rsidRPr="00D22291">
        <w:rPr>
          <w:spacing w:val="-2"/>
          <w:sz w:val="20"/>
          <w:szCs w:val="20"/>
        </w:rPr>
        <w:t>USE THE FOLLOWING INFORMATION FOR THE NEXT FIVE PROBLEMS</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center"/>
        <w:rPr>
          <w:spacing w:val="-2"/>
          <w:sz w:val="20"/>
          <w:szCs w:val="20"/>
        </w:rPr>
      </w:pPr>
      <w:r w:rsidRPr="00D22291">
        <w:rPr>
          <w:spacing w:val="-2"/>
          <w:sz w:val="20"/>
          <w:szCs w:val="20"/>
        </w:rPr>
        <w:t xml:space="preserve">THE BRITISH PUB CORPORATION </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center"/>
        <w:rPr>
          <w:spacing w:val="-2"/>
          <w:sz w:val="20"/>
          <w:szCs w:val="20"/>
        </w:rPr>
      </w:pPr>
      <w:r w:rsidRPr="00D22291">
        <w:rPr>
          <w:spacing w:val="-2"/>
          <w:sz w:val="20"/>
          <w:szCs w:val="20"/>
        </w:rPr>
        <w:t>INCOME STATEMENT</w:t>
      </w:r>
    </w:p>
    <w:p w:rsidR="007E129E" w:rsidRPr="00D22291" w:rsidRDefault="004C5DC0"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center"/>
        <w:rPr>
          <w:spacing w:val="-2"/>
          <w:sz w:val="20"/>
          <w:szCs w:val="20"/>
        </w:rPr>
      </w:pPr>
      <w:r w:rsidRPr="00D22291">
        <w:rPr>
          <w:spacing w:val="-2"/>
          <w:sz w:val="20"/>
          <w:szCs w:val="20"/>
        </w:rPr>
        <w:t>FISCAL YEAR ENDING 12/31/200</w:t>
      </w:r>
      <w:r w:rsidR="007E129E" w:rsidRPr="00D22291">
        <w:rPr>
          <w:spacing w:val="-2"/>
          <w:sz w:val="20"/>
          <w:szCs w:val="20"/>
        </w:rPr>
        <w:t>X</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center"/>
        <w:rPr>
          <w:spacing w:val="-2"/>
          <w:sz w:val="20"/>
          <w:szCs w:val="20"/>
        </w:rPr>
      </w:pPr>
      <w:r w:rsidRPr="00D22291">
        <w:rPr>
          <w:spacing w:val="-2"/>
          <w:sz w:val="20"/>
          <w:szCs w:val="20"/>
        </w:rPr>
        <w:t>(DOLLARS IN THOUSANDS)</w:t>
      </w:r>
    </w:p>
    <w:p w:rsidR="007E129E" w:rsidRPr="00D22291" w:rsidRDefault="007E129E" w:rsidP="007E129E">
      <w:pPr>
        <w:tabs>
          <w:tab w:val="left" w:pos="288"/>
          <w:tab w:val="left" w:pos="1008"/>
          <w:tab w:val="left" w:pos="2016"/>
          <w:tab w:val="left" w:pos="2592"/>
          <w:tab w:val="left" w:pos="3456"/>
          <w:tab w:val="left" w:pos="4896"/>
          <w:tab w:val="left" w:pos="6768"/>
          <w:tab w:val="left" w:pos="8352"/>
          <w:tab w:val="left" w:pos="8928"/>
          <w:tab w:val="left" w:pos="9648"/>
          <w:tab w:val="left" w:pos="10368"/>
          <w:tab w:val="left" w:pos="11088"/>
          <w:tab w:val="left" w:pos="11808"/>
          <w:tab w:val="left" w:pos="12528"/>
          <w:tab w:val="left" w:pos="13248"/>
          <w:tab w:val="left" w:pos="13968"/>
          <w:tab w:val="left" w:pos="14688"/>
          <w:tab w:val="left" w:pos="15408"/>
        </w:tabs>
        <w:spacing w:line="240" w:lineRule="exact"/>
        <w:ind w:right="288"/>
        <w:jc w:val="both"/>
        <w:rPr>
          <w:spacing w:val="-2"/>
          <w:sz w:val="20"/>
          <w:szCs w:val="20"/>
        </w:rPr>
      </w:pPr>
      <w:r w:rsidRPr="00D22291">
        <w:rPr>
          <w:spacing w:val="-2"/>
          <w:sz w:val="20"/>
          <w:szCs w:val="20"/>
        </w:rPr>
        <w:t xml:space="preserve">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Net sales</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$1025</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Cost of goods sold</w:t>
      </w:r>
      <w:r w:rsidRPr="00D22291">
        <w:rPr>
          <w:spacing w:val="-2"/>
          <w:sz w:val="20"/>
          <w:szCs w:val="20"/>
        </w:rPr>
        <w:tab/>
      </w:r>
      <w:r w:rsidRPr="00D22291">
        <w:rPr>
          <w:spacing w:val="-2"/>
          <w:sz w:val="20"/>
          <w:szCs w:val="20"/>
        </w:rPr>
        <w:tab/>
        <w:t xml:space="preserve">  </w:t>
      </w:r>
      <w:r w:rsidRPr="00D22291">
        <w:rPr>
          <w:spacing w:val="-2"/>
          <w:sz w:val="20"/>
          <w:szCs w:val="20"/>
        </w:rPr>
        <w:tab/>
        <w:t>682</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EBITDA</w:t>
      </w:r>
      <w:r w:rsidRPr="00D22291">
        <w:rPr>
          <w:spacing w:val="-2"/>
          <w:sz w:val="20"/>
          <w:szCs w:val="20"/>
        </w:rPr>
        <w:tab/>
      </w:r>
      <w:r w:rsidRPr="00D22291">
        <w:rPr>
          <w:spacing w:val="-2"/>
          <w:sz w:val="20"/>
          <w:szCs w:val="20"/>
        </w:rPr>
        <w:tab/>
      </w:r>
      <w:r w:rsidRPr="00D22291">
        <w:rPr>
          <w:spacing w:val="-2"/>
          <w:sz w:val="20"/>
          <w:szCs w:val="20"/>
        </w:rPr>
        <w:tab/>
        <w:t xml:space="preserve"> </w:t>
      </w:r>
      <w:r w:rsidRPr="00D22291">
        <w:rPr>
          <w:spacing w:val="-2"/>
          <w:sz w:val="20"/>
          <w:szCs w:val="20"/>
        </w:rPr>
        <w:tab/>
        <w:t xml:space="preserve"> 343</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Depreciation</w:t>
      </w:r>
      <w:r w:rsidRPr="00D22291">
        <w:rPr>
          <w:spacing w:val="-2"/>
          <w:sz w:val="20"/>
          <w:szCs w:val="20"/>
        </w:rPr>
        <w:tab/>
      </w:r>
      <w:r w:rsidRPr="00D22291">
        <w:rPr>
          <w:spacing w:val="-2"/>
          <w:sz w:val="20"/>
          <w:szCs w:val="20"/>
        </w:rPr>
        <w:tab/>
      </w:r>
      <w:r w:rsidRPr="00D22291">
        <w:rPr>
          <w:spacing w:val="-2"/>
          <w:sz w:val="20"/>
          <w:szCs w:val="20"/>
        </w:rPr>
        <w:tab/>
        <w:t xml:space="preserve">  31</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Operating expense</w:t>
      </w:r>
      <w:r w:rsidRPr="00D22291">
        <w:rPr>
          <w:spacing w:val="-2"/>
          <w:sz w:val="20"/>
          <w:szCs w:val="20"/>
        </w:rPr>
        <w:tab/>
      </w:r>
      <w:r w:rsidRPr="00D22291">
        <w:rPr>
          <w:spacing w:val="-2"/>
          <w:sz w:val="20"/>
          <w:szCs w:val="20"/>
        </w:rPr>
        <w:tab/>
        <w:t xml:space="preserve"> </w:t>
      </w:r>
      <w:r w:rsidRPr="00D22291">
        <w:rPr>
          <w:spacing w:val="-2"/>
          <w:sz w:val="20"/>
          <w:szCs w:val="20"/>
        </w:rPr>
        <w:tab/>
        <w:t xml:space="preserve"> 103</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 xml:space="preserve">Administrative expense   </w:t>
      </w:r>
      <w:r w:rsidRPr="00D22291">
        <w:rPr>
          <w:spacing w:val="-2"/>
          <w:sz w:val="20"/>
          <w:szCs w:val="20"/>
        </w:rPr>
        <w:tab/>
      </w:r>
      <w:r w:rsidRPr="00D22291">
        <w:rPr>
          <w:spacing w:val="-2"/>
          <w:sz w:val="20"/>
          <w:szCs w:val="20"/>
        </w:rPr>
        <w:tab/>
        <w:t xml:space="preserve">  127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EBIT</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82</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Interest Expense</w:t>
      </w:r>
      <w:r w:rsidRPr="00D22291">
        <w:rPr>
          <w:spacing w:val="-2"/>
          <w:sz w:val="20"/>
          <w:szCs w:val="20"/>
        </w:rPr>
        <w:tab/>
      </w:r>
      <w:r w:rsidRPr="00D22291">
        <w:rPr>
          <w:spacing w:val="-2"/>
          <w:sz w:val="20"/>
          <w:szCs w:val="20"/>
        </w:rPr>
        <w:tab/>
      </w:r>
      <w:r w:rsidRPr="00D22291">
        <w:rPr>
          <w:spacing w:val="-2"/>
          <w:sz w:val="20"/>
          <w:szCs w:val="20"/>
        </w:rPr>
        <w:tab/>
        <w:t xml:space="preserve">   27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EBT</w:t>
      </w:r>
      <w:r w:rsidRPr="00D22291">
        <w:rPr>
          <w:spacing w:val="-2"/>
          <w:sz w:val="20"/>
          <w:szCs w:val="20"/>
        </w:rPr>
        <w:tab/>
      </w:r>
      <w:r w:rsidRPr="00D22291">
        <w:rPr>
          <w:spacing w:val="-2"/>
          <w:sz w:val="20"/>
          <w:szCs w:val="20"/>
        </w:rPr>
        <w:tab/>
      </w:r>
      <w:r w:rsidRPr="00D22291">
        <w:rPr>
          <w:spacing w:val="-2"/>
          <w:sz w:val="20"/>
          <w:szCs w:val="20"/>
        </w:rPr>
        <w:tab/>
        <w:t xml:space="preserve">   </w:t>
      </w:r>
      <w:r w:rsidRPr="00D22291">
        <w:rPr>
          <w:spacing w:val="-2"/>
          <w:sz w:val="20"/>
          <w:szCs w:val="20"/>
        </w:rPr>
        <w:tab/>
        <w:t xml:space="preserve">   55</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Taxes</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17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t>Net income</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38</w:t>
      </w:r>
      <w:r w:rsidRPr="00D22291">
        <w:rPr>
          <w:spacing w:val="-2"/>
          <w:sz w:val="20"/>
          <w:szCs w:val="20"/>
        </w:rPr>
        <w:tab/>
      </w:r>
      <w:r w:rsidRPr="00D22291">
        <w:rPr>
          <w:spacing w:val="-2"/>
          <w:sz w:val="20"/>
          <w:szCs w:val="20"/>
        </w:rPr>
        <w:tab/>
      </w:r>
      <w:r w:rsidRPr="00D22291">
        <w:rPr>
          <w:spacing w:val="-2"/>
          <w:sz w:val="20"/>
          <w:szCs w:val="20"/>
        </w:rPr>
        <w:tab/>
        <w:t xml:space="preserve">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r w:rsidRPr="00D22291">
        <w:rPr>
          <w:spacing w:val="-2"/>
          <w:sz w:val="20"/>
          <w:szCs w:val="20"/>
        </w:rPr>
        <w:t xml:space="preserve">THE BRITISH PUB CORPORATION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r w:rsidRPr="00D22291">
        <w:rPr>
          <w:spacing w:val="-2"/>
          <w:sz w:val="20"/>
          <w:szCs w:val="20"/>
        </w:rPr>
        <w:t>BALANCE SHEET</w:t>
      </w:r>
    </w:p>
    <w:p w:rsidR="007E129E" w:rsidRPr="00D22291" w:rsidRDefault="004C5DC0"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r w:rsidRPr="00D22291">
        <w:rPr>
          <w:spacing w:val="-2"/>
          <w:sz w:val="20"/>
          <w:szCs w:val="20"/>
        </w:rPr>
        <w:t>FISCAL YEAR ENDING 12/31/200</w:t>
      </w:r>
      <w:r w:rsidR="007E129E" w:rsidRPr="00D22291">
        <w:rPr>
          <w:spacing w:val="-2"/>
          <w:sz w:val="20"/>
          <w:szCs w:val="20"/>
        </w:rPr>
        <w:t>X</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center"/>
        <w:rPr>
          <w:spacing w:val="-2"/>
          <w:sz w:val="20"/>
          <w:szCs w:val="20"/>
        </w:rPr>
      </w:pPr>
      <w:r w:rsidRPr="00D22291">
        <w:rPr>
          <w:spacing w:val="-2"/>
          <w:sz w:val="20"/>
          <w:szCs w:val="20"/>
        </w:rPr>
        <w:t>(DOLLARS IN THOUSANDS)</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 xml:space="preserve"> -----------------------------ASSETS                 </w:t>
      </w:r>
      <w:r w:rsidRPr="00D22291">
        <w:rPr>
          <w:spacing w:val="-2"/>
          <w:sz w:val="20"/>
          <w:szCs w:val="20"/>
        </w:rPr>
        <w:tab/>
        <w:t xml:space="preserve">           LIABILITIES</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Cash</w:t>
      </w:r>
      <w:r w:rsidRPr="00D22291">
        <w:rPr>
          <w:spacing w:val="-2"/>
          <w:sz w:val="20"/>
          <w:szCs w:val="20"/>
        </w:rPr>
        <w:tab/>
      </w:r>
      <w:r w:rsidRPr="00D22291">
        <w:rPr>
          <w:spacing w:val="-2"/>
          <w:sz w:val="20"/>
          <w:szCs w:val="20"/>
        </w:rPr>
        <w:tab/>
      </w:r>
      <w:r w:rsidRPr="00D22291">
        <w:rPr>
          <w:spacing w:val="-2"/>
          <w:sz w:val="20"/>
          <w:szCs w:val="20"/>
        </w:rPr>
        <w:tab/>
        <w:t xml:space="preserve"> $ 61     Notes payable</w:t>
      </w:r>
      <w:r w:rsidRPr="00D22291">
        <w:rPr>
          <w:spacing w:val="-2"/>
          <w:sz w:val="20"/>
          <w:szCs w:val="20"/>
        </w:rPr>
        <w:tab/>
        <w:t xml:space="preserve">        </w:t>
      </w:r>
      <w:r w:rsidRPr="00D22291">
        <w:rPr>
          <w:spacing w:val="-2"/>
          <w:sz w:val="20"/>
          <w:szCs w:val="20"/>
        </w:rPr>
        <w:tab/>
        <w:t xml:space="preserve">  $223</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Accounts receivable  </w:t>
      </w:r>
      <w:r w:rsidRPr="00D22291">
        <w:rPr>
          <w:spacing w:val="-2"/>
          <w:sz w:val="20"/>
          <w:szCs w:val="20"/>
        </w:rPr>
        <w:tab/>
        <w:t xml:space="preserve">  286     Accounts payable</w:t>
      </w:r>
      <w:r w:rsidRPr="00D22291">
        <w:rPr>
          <w:spacing w:val="-2"/>
          <w:sz w:val="20"/>
          <w:szCs w:val="20"/>
        </w:rPr>
        <w:tab/>
        <w:t>152</w:t>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Inventory           </w:t>
      </w:r>
      <w:r w:rsidRPr="00D22291">
        <w:rPr>
          <w:spacing w:val="-2"/>
          <w:sz w:val="20"/>
          <w:szCs w:val="20"/>
        </w:rPr>
        <w:tab/>
      </w:r>
      <w:r w:rsidRPr="00D22291">
        <w:rPr>
          <w:spacing w:val="-2"/>
          <w:sz w:val="20"/>
          <w:szCs w:val="20"/>
        </w:rPr>
        <w:tab/>
        <w:t xml:space="preserve">   354     Accruals</w:t>
      </w:r>
      <w:r w:rsidRPr="00D22291">
        <w:rPr>
          <w:spacing w:val="-2"/>
          <w:sz w:val="20"/>
          <w:szCs w:val="20"/>
        </w:rPr>
        <w:tab/>
      </w:r>
      <w:r w:rsidRPr="00D22291">
        <w:rPr>
          <w:spacing w:val="-2"/>
          <w:sz w:val="20"/>
          <w:szCs w:val="20"/>
        </w:rPr>
        <w:tab/>
        <w:t xml:space="preserve"> 32</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 xml:space="preserve">                    </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w:t>
      </w:r>
      <w:r w:rsidRPr="00D22291">
        <w:rPr>
          <w:spacing w:val="-2"/>
          <w:sz w:val="20"/>
          <w:szCs w:val="20"/>
        </w:rPr>
        <w:tab/>
        <w:t xml:space="preserve">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Total current assets   </w:t>
      </w:r>
      <w:r w:rsidRPr="00D22291">
        <w:rPr>
          <w:spacing w:val="-2"/>
          <w:sz w:val="20"/>
          <w:szCs w:val="20"/>
        </w:rPr>
        <w:tab/>
        <w:t>701     Total current liab.</w:t>
      </w:r>
      <w:r w:rsidRPr="00D22291">
        <w:rPr>
          <w:spacing w:val="-2"/>
          <w:sz w:val="20"/>
          <w:szCs w:val="20"/>
        </w:rPr>
        <w:tab/>
        <w:t>407</w:t>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Net fixed assets  </w:t>
      </w:r>
      <w:r w:rsidRPr="00D22291">
        <w:rPr>
          <w:spacing w:val="-2"/>
          <w:sz w:val="20"/>
          <w:szCs w:val="20"/>
        </w:rPr>
        <w:tab/>
      </w:r>
      <w:r w:rsidRPr="00D22291">
        <w:rPr>
          <w:spacing w:val="-2"/>
          <w:sz w:val="20"/>
          <w:szCs w:val="20"/>
        </w:rPr>
        <w:tab/>
        <w:t xml:space="preserve">     802     Long term debt</w:t>
      </w:r>
      <w:r w:rsidRPr="00D22291">
        <w:rPr>
          <w:spacing w:val="-2"/>
          <w:sz w:val="20"/>
          <w:szCs w:val="20"/>
        </w:rPr>
        <w:tab/>
        <w:t>306</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 xml:space="preserve">                     </w:t>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Total Assets        </w:t>
      </w:r>
      <w:r w:rsidRPr="00D22291">
        <w:rPr>
          <w:spacing w:val="-2"/>
          <w:sz w:val="20"/>
          <w:szCs w:val="20"/>
        </w:rPr>
        <w:tab/>
      </w:r>
      <w:r w:rsidRPr="00D22291">
        <w:rPr>
          <w:spacing w:val="-2"/>
          <w:sz w:val="20"/>
          <w:szCs w:val="20"/>
        </w:rPr>
        <w:tab/>
        <w:t xml:space="preserve"> $1503     Common stock</w:t>
      </w:r>
      <w:r w:rsidRPr="00D22291">
        <w:rPr>
          <w:spacing w:val="-2"/>
          <w:sz w:val="20"/>
          <w:szCs w:val="20"/>
        </w:rPr>
        <w:tab/>
        <w:t>102</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Retained earnings</w:t>
      </w:r>
      <w:r w:rsidRPr="00D22291">
        <w:rPr>
          <w:spacing w:val="-2"/>
          <w:sz w:val="20"/>
          <w:szCs w:val="20"/>
        </w:rPr>
        <w:tab/>
        <w:t>688</w:t>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Total liabilities and</w:t>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r>
      <w:r w:rsidRPr="00D22291">
        <w:rPr>
          <w:spacing w:val="-2"/>
          <w:sz w:val="20"/>
          <w:szCs w:val="20"/>
        </w:rPr>
        <w:tab/>
        <w:t xml:space="preserve">       stockholders' equity   </w:t>
      </w:r>
      <w:r w:rsidRPr="00D22291">
        <w:rPr>
          <w:spacing w:val="-2"/>
          <w:sz w:val="20"/>
          <w:szCs w:val="20"/>
        </w:rPr>
        <w:tab/>
      </w:r>
      <w:r w:rsidRPr="00D22291">
        <w:rPr>
          <w:spacing w:val="-2"/>
          <w:sz w:val="20"/>
          <w:szCs w:val="20"/>
        </w:rPr>
        <w:tab/>
      </w:r>
      <w:r w:rsidRPr="00D22291">
        <w:rPr>
          <w:spacing w:val="-2"/>
          <w:sz w:val="20"/>
          <w:szCs w:val="20"/>
        </w:rPr>
        <w:tab/>
        <w:t xml:space="preserve">  $1503</w:t>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The company has 68,000 shares outstanding.</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p>
    <w:p w:rsidR="007E129E" w:rsidRPr="00D22291" w:rsidRDefault="00D22291"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r>
        <w:rPr>
          <w:spacing w:val="-2"/>
          <w:sz w:val="20"/>
          <w:szCs w:val="20"/>
        </w:rPr>
        <w:t>39</w:t>
      </w:r>
      <w:r w:rsidR="007E129E" w:rsidRPr="00D22291">
        <w:rPr>
          <w:spacing w:val="-2"/>
          <w:sz w:val="20"/>
          <w:szCs w:val="20"/>
        </w:rPr>
        <w:t>.   What was British Pub's current</w:t>
      </w:r>
      <w:r w:rsidR="004C5DC0" w:rsidRPr="00D22291">
        <w:rPr>
          <w:spacing w:val="-2"/>
          <w:sz w:val="20"/>
          <w:szCs w:val="20"/>
        </w:rPr>
        <w:t xml:space="preserve"> ratio for 200</w:t>
      </w:r>
      <w:r w:rsidR="007E129E" w:rsidRPr="00D22291">
        <w:rPr>
          <w:spacing w:val="-2"/>
          <w:sz w:val="20"/>
          <w:szCs w:val="20"/>
        </w:rPr>
        <w:t>X?</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0.55</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 xml:space="preserve">              </w:t>
      </w:r>
      <w:r w:rsidRPr="00D22291">
        <w:rPr>
          <w:spacing w:val="-2"/>
          <w:sz w:val="20"/>
          <w:szCs w:val="20"/>
        </w:rPr>
        <w:tab/>
      </w:r>
      <w:r w:rsidRPr="00D22291">
        <w:rPr>
          <w:spacing w:val="-2"/>
          <w:sz w:val="20"/>
          <w:szCs w:val="20"/>
        </w:rPr>
        <w:tab/>
        <w:t>b)</w:t>
      </w:r>
      <w:r w:rsidRPr="00D22291">
        <w:rPr>
          <w:spacing w:val="-2"/>
          <w:sz w:val="20"/>
          <w:szCs w:val="20"/>
        </w:rPr>
        <w:tab/>
        <w:t>1.73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 xml:space="preserve">           </w:t>
      </w:r>
      <w:r w:rsidRPr="00D22291">
        <w:rPr>
          <w:spacing w:val="-2"/>
          <w:sz w:val="20"/>
          <w:szCs w:val="20"/>
        </w:rPr>
        <w:tab/>
      </w:r>
      <w:r w:rsidRPr="00D22291">
        <w:rPr>
          <w:spacing w:val="-2"/>
          <w:sz w:val="20"/>
          <w:szCs w:val="20"/>
        </w:rPr>
        <w:tab/>
        <w:t>c)</w:t>
      </w:r>
      <w:r w:rsidRPr="00D22291">
        <w:rPr>
          <w:spacing w:val="-2"/>
          <w:sz w:val="20"/>
          <w:szCs w:val="20"/>
        </w:rPr>
        <w:tab/>
        <w:t>1.02</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1.37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D22291"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r>
        <w:rPr>
          <w:spacing w:val="-2"/>
          <w:sz w:val="20"/>
          <w:szCs w:val="20"/>
        </w:rPr>
        <w:t>40</w:t>
      </w:r>
      <w:r w:rsidR="007E129E" w:rsidRPr="00D22291">
        <w:rPr>
          <w:spacing w:val="-2"/>
          <w:sz w:val="20"/>
          <w:szCs w:val="20"/>
        </w:rPr>
        <w:t xml:space="preserve">. What was British Pub's return on total assets for </w:t>
      </w:r>
      <w:r w:rsidR="004C5DC0" w:rsidRPr="00D22291">
        <w:rPr>
          <w:spacing w:val="-2"/>
          <w:sz w:val="20"/>
          <w:szCs w:val="20"/>
        </w:rPr>
        <w:t>200X</w:t>
      </w:r>
      <w:r w:rsidR="007E129E" w:rsidRPr="00D22291">
        <w:rPr>
          <w:spacing w:val="-2"/>
          <w:sz w:val="20"/>
          <w:szCs w:val="20"/>
        </w:rPr>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2.53%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3.47%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4.81%</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6.73%</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p>
    <w:p w:rsidR="007E129E" w:rsidRPr="00D22291" w:rsidRDefault="00D22291"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r>
        <w:rPr>
          <w:spacing w:val="-2"/>
          <w:sz w:val="20"/>
          <w:szCs w:val="20"/>
        </w:rPr>
        <w:t>41</w:t>
      </w:r>
      <w:r w:rsidR="007E129E" w:rsidRPr="00D22291">
        <w:rPr>
          <w:spacing w:val="-2"/>
          <w:sz w:val="20"/>
          <w:szCs w:val="20"/>
        </w:rPr>
        <w:t xml:space="preserve">. What was British Pub's return on owners' equity in </w:t>
      </w:r>
      <w:r w:rsidR="004C5DC0" w:rsidRPr="00D22291">
        <w:rPr>
          <w:spacing w:val="-2"/>
          <w:sz w:val="20"/>
          <w:szCs w:val="20"/>
        </w:rPr>
        <w:t>200X</w:t>
      </w:r>
      <w:r w:rsidR="007E129E" w:rsidRPr="00D22291">
        <w:rPr>
          <w:spacing w:val="-2"/>
          <w:sz w:val="20"/>
          <w:szCs w:val="20"/>
        </w:rPr>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 xml:space="preserve"> 4.81%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 xml:space="preserve"> 5.93%</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 xml:space="preserve"> 6.75%</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d)</w:t>
      </w:r>
      <w:r w:rsidRPr="00D22291">
        <w:rPr>
          <w:spacing w:val="-2"/>
          <w:sz w:val="20"/>
          <w:szCs w:val="20"/>
        </w:rPr>
        <w:tab/>
        <w:t xml:space="preserve"> 8.37%</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r>
    </w:p>
    <w:p w:rsidR="007E129E" w:rsidRPr="00D22291" w:rsidRDefault="00D22291"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left="2016" w:right="288" w:hanging="2016"/>
        <w:jc w:val="both"/>
        <w:rPr>
          <w:spacing w:val="-2"/>
          <w:sz w:val="20"/>
          <w:szCs w:val="20"/>
        </w:rPr>
      </w:pPr>
      <w:r>
        <w:rPr>
          <w:spacing w:val="-2"/>
          <w:sz w:val="20"/>
          <w:szCs w:val="20"/>
        </w:rPr>
        <w:t>42</w:t>
      </w:r>
      <w:r w:rsidR="007E129E" w:rsidRPr="00D22291">
        <w:rPr>
          <w:spacing w:val="-2"/>
          <w:sz w:val="20"/>
          <w:szCs w:val="20"/>
        </w:rPr>
        <w:t xml:space="preserve">.  What was British Pub's book value per share at year-end </w:t>
      </w:r>
      <w:r w:rsidR="004C5DC0" w:rsidRPr="00D22291">
        <w:rPr>
          <w:spacing w:val="-2"/>
          <w:sz w:val="20"/>
          <w:szCs w:val="20"/>
        </w:rPr>
        <w:t>200X</w:t>
      </w:r>
      <w:r w:rsidR="007E129E" w:rsidRPr="00D22291">
        <w:rPr>
          <w:spacing w:val="-2"/>
          <w:sz w:val="20"/>
          <w:szCs w:val="20"/>
        </w:rPr>
        <w:t>?</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a)</w:t>
      </w:r>
      <w:r w:rsidRPr="00D22291">
        <w:rPr>
          <w:spacing w:val="-2"/>
          <w:sz w:val="20"/>
          <w:szCs w:val="20"/>
        </w:rPr>
        <w:tab/>
        <w:t>$ 7.74</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b)</w:t>
      </w:r>
      <w:r w:rsidRPr="00D22291">
        <w:rPr>
          <w:spacing w:val="-2"/>
          <w:sz w:val="20"/>
          <w:szCs w:val="20"/>
        </w:rPr>
        <w:tab/>
        <w:t>$ 8.29</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c)</w:t>
      </w:r>
      <w:r w:rsidRPr="00D22291">
        <w:rPr>
          <w:spacing w:val="-2"/>
          <w:sz w:val="20"/>
          <w:szCs w:val="20"/>
        </w:rPr>
        <w:tab/>
        <w:t>$11.62   *</w:t>
      </w:r>
    </w:p>
    <w:p w:rsidR="007E129E" w:rsidRPr="00D22291" w:rsidRDefault="007E129E"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r w:rsidRPr="00D22291">
        <w:rPr>
          <w:spacing w:val="-2"/>
          <w:sz w:val="20"/>
          <w:szCs w:val="20"/>
        </w:rPr>
        <w:tab/>
      </w:r>
      <w:r w:rsidRPr="00D22291">
        <w:rPr>
          <w:spacing w:val="-2"/>
          <w:sz w:val="20"/>
          <w:szCs w:val="20"/>
        </w:rPr>
        <w:tab/>
      </w:r>
      <w:r w:rsidRPr="00D22291">
        <w:rPr>
          <w:spacing w:val="-2"/>
          <w:sz w:val="20"/>
          <w:szCs w:val="20"/>
        </w:rPr>
        <w:tab/>
        <w:t xml:space="preserve">d) </w:t>
      </w:r>
      <w:r w:rsidRPr="00D22291">
        <w:rPr>
          <w:spacing w:val="-2"/>
          <w:sz w:val="20"/>
          <w:szCs w:val="20"/>
        </w:rPr>
        <w:tab/>
        <w:t xml:space="preserve"> $11.90</w:t>
      </w:r>
    </w:p>
    <w:p w:rsidR="006D4D67" w:rsidRPr="00D22291" w:rsidRDefault="006D4D67"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6D4D67" w:rsidRPr="00D22291" w:rsidRDefault="006D4D67"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6D4D67" w:rsidRPr="001A5234" w:rsidRDefault="00D22291" w:rsidP="006D4D67">
      <w:pPr>
        <w:spacing w:line="240" w:lineRule="exact"/>
        <w:ind w:left="720" w:hanging="720"/>
        <w:jc w:val="both"/>
        <w:rPr>
          <w:spacing w:val="-2"/>
          <w:sz w:val="20"/>
          <w:szCs w:val="20"/>
        </w:rPr>
      </w:pPr>
      <w:r>
        <w:rPr>
          <w:spacing w:val="-2"/>
          <w:sz w:val="20"/>
          <w:szCs w:val="20"/>
        </w:rPr>
        <w:t xml:space="preserve">43. </w:t>
      </w:r>
      <w:r w:rsidR="006D4D67">
        <w:rPr>
          <w:spacing w:val="-2"/>
          <w:sz w:val="20"/>
          <w:szCs w:val="20"/>
        </w:rPr>
        <w:t>Ames Motors and Culver Motors both have $5</w:t>
      </w:r>
      <w:r w:rsidR="006D4D67" w:rsidRPr="001A5234">
        <w:rPr>
          <w:spacing w:val="-2"/>
          <w:sz w:val="20"/>
          <w:szCs w:val="20"/>
        </w:rPr>
        <w:t>0 million in total assets and a 10 percent return on assets (ROA).  Each company has</w:t>
      </w:r>
      <w:r w:rsidR="006D4D67">
        <w:rPr>
          <w:spacing w:val="-2"/>
          <w:sz w:val="20"/>
          <w:szCs w:val="20"/>
        </w:rPr>
        <w:t xml:space="preserve"> a 40 percent tax rate.  </w:t>
      </w:r>
      <w:smartTag w:uri="urn:schemas-microsoft-com:office:smarttags" w:element="place">
        <w:smartTag w:uri="urn:schemas-microsoft-com:office:smarttags" w:element="City">
          <w:r w:rsidR="006D4D67">
            <w:rPr>
              <w:spacing w:val="-2"/>
              <w:sz w:val="20"/>
              <w:szCs w:val="20"/>
            </w:rPr>
            <w:t>Ames</w:t>
          </w:r>
        </w:smartTag>
      </w:smartTag>
      <w:r w:rsidR="006D4D67" w:rsidRPr="001A5234">
        <w:rPr>
          <w:spacing w:val="-2"/>
          <w:sz w:val="20"/>
          <w:szCs w:val="20"/>
        </w:rPr>
        <w:t>, however, has a higher debt ratio and higher interest expense.  Which of the following statements is most correct?</w:t>
      </w:r>
    </w:p>
    <w:p w:rsidR="006D4D67" w:rsidRPr="001A5234" w:rsidRDefault="006D4D67" w:rsidP="006D4D67">
      <w:pPr>
        <w:spacing w:line="240" w:lineRule="exact"/>
        <w:jc w:val="both"/>
        <w:rPr>
          <w:spacing w:val="-2"/>
          <w:sz w:val="20"/>
          <w:szCs w:val="20"/>
        </w:rPr>
      </w:pPr>
    </w:p>
    <w:p w:rsidR="006D4D67" w:rsidRPr="001A5234" w:rsidRDefault="006D4D67" w:rsidP="006D4D67">
      <w:pPr>
        <w:tabs>
          <w:tab w:val="left" w:pos="1080"/>
        </w:tabs>
        <w:spacing w:line="240" w:lineRule="exact"/>
        <w:ind w:left="720"/>
        <w:jc w:val="both"/>
        <w:rPr>
          <w:spacing w:val="-2"/>
          <w:sz w:val="20"/>
          <w:szCs w:val="20"/>
        </w:rPr>
      </w:pPr>
      <w:r w:rsidRPr="001A5234">
        <w:rPr>
          <w:spacing w:val="-2"/>
          <w:sz w:val="20"/>
          <w:szCs w:val="20"/>
        </w:rPr>
        <w:t>a.</w:t>
      </w:r>
      <w:r w:rsidRPr="001A5234">
        <w:rPr>
          <w:spacing w:val="-2"/>
          <w:sz w:val="20"/>
          <w:szCs w:val="20"/>
        </w:rPr>
        <w:tab/>
      </w:r>
      <w:smartTag w:uri="urn:schemas-microsoft-com:office:smarttags" w:element="place">
        <w:smartTag w:uri="urn:schemas-microsoft-com:office:smarttags" w:element="City">
          <w:r>
            <w:rPr>
              <w:spacing w:val="-2"/>
              <w:sz w:val="20"/>
              <w:szCs w:val="20"/>
            </w:rPr>
            <w:t>Ames</w:t>
          </w:r>
        </w:smartTag>
      </w:smartTag>
      <w:r>
        <w:rPr>
          <w:spacing w:val="-2"/>
          <w:sz w:val="20"/>
          <w:szCs w:val="20"/>
        </w:rPr>
        <w:t xml:space="preserve"> has a lower return on equity (ROE).  </w:t>
      </w:r>
    </w:p>
    <w:p w:rsidR="006D4D67" w:rsidRPr="001A5234" w:rsidRDefault="006D4D67" w:rsidP="006D4D67">
      <w:pPr>
        <w:tabs>
          <w:tab w:val="left" w:pos="1080"/>
        </w:tabs>
        <w:spacing w:line="240" w:lineRule="exact"/>
        <w:ind w:left="720"/>
        <w:jc w:val="both"/>
        <w:rPr>
          <w:spacing w:val="-2"/>
          <w:sz w:val="20"/>
          <w:szCs w:val="20"/>
        </w:rPr>
      </w:pPr>
      <w:r>
        <w:rPr>
          <w:spacing w:val="-2"/>
          <w:sz w:val="20"/>
          <w:szCs w:val="20"/>
        </w:rPr>
        <w:t>b.</w:t>
      </w:r>
      <w:r>
        <w:rPr>
          <w:spacing w:val="-2"/>
          <w:sz w:val="20"/>
          <w:szCs w:val="20"/>
        </w:rPr>
        <w:tab/>
        <w:t>Culver has a lower return on equity (ROE).  *</w:t>
      </w:r>
    </w:p>
    <w:p w:rsidR="006D4D67" w:rsidRPr="001A5234" w:rsidRDefault="006D4D67" w:rsidP="006D4D67">
      <w:pPr>
        <w:tabs>
          <w:tab w:val="left" w:pos="1080"/>
        </w:tabs>
        <w:spacing w:line="240" w:lineRule="exact"/>
        <w:ind w:left="720"/>
        <w:jc w:val="both"/>
        <w:rPr>
          <w:spacing w:val="-2"/>
          <w:sz w:val="20"/>
          <w:szCs w:val="20"/>
        </w:rPr>
      </w:pPr>
      <w:r>
        <w:rPr>
          <w:spacing w:val="-2"/>
          <w:sz w:val="20"/>
          <w:szCs w:val="20"/>
        </w:rPr>
        <w:t>c.</w:t>
      </w:r>
      <w:r>
        <w:rPr>
          <w:spacing w:val="-2"/>
          <w:sz w:val="20"/>
          <w:szCs w:val="20"/>
        </w:rPr>
        <w:tab/>
      </w:r>
      <w:smartTag w:uri="urn:schemas-microsoft-com:office:smarttags" w:element="place">
        <w:smartTag w:uri="urn:schemas-microsoft-com:office:smarttags" w:element="City">
          <w:r>
            <w:rPr>
              <w:spacing w:val="-2"/>
              <w:sz w:val="20"/>
              <w:szCs w:val="20"/>
            </w:rPr>
            <w:t>Ames</w:t>
          </w:r>
        </w:smartTag>
      </w:smartTag>
      <w:r w:rsidRPr="001A5234">
        <w:rPr>
          <w:spacing w:val="-2"/>
          <w:sz w:val="20"/>
          <w:szCs w:val="20"/>
        </w:rPr>
        <w:t xml:space="preserve"> has a lower level of operating income (EBIT).</w:t>
      </w:r>
    </w:p>
    <w:p w:rsidR="006D4D67" w:rsidRPr="001A5234" w:rsidRDefault="006D4D67" w:rsidP="006D4D67">
      <w:pPr>
        <w:tabs>
          <w:tab w:val="left" w:pos="1080"/>
        </w:tabs>
        <w:spacing w:line="240" w:lineRule="exact"/>
        <w:ind w:left="720"/>
        <w:jc w:val="both"/>
        <w:rPr>
          <w:spacing w:val="-2"/>
          <w:sz w:val="20"/>
          <w:szCs w:val="20"/>
        </w:rPr>
      </w:pPr>
      <w:r w:rsidRPr="001A5234">
        <w:rPr>
          <w:spacing w:val="-2"/>
          <w:sz w:val="20"/>
          <w:szCs w:val="20"/>
        </w:rPr>
        <w:t>d.</w:t>
      </w:r>
      <w:r w:rsidRPr="001A5234">
        <w:rPr>
          <w:spacing w:val="-2"/>
          <w:sz w:val="20"/>
          <w:szCs w:val="20"/>
        </w:rPr>
        <w:tab/>
        <w:t>Statements a an</w:t>
      </w:r>
      <w:r>
        <w:rPr>
          <w:spacing w:val="-2"/>
          <w:sz w:val="20"/>
          <w:szCs w:val="20"/>
        </w:rPr>
        <w:t>d c</w:t>
      </w:r>
      <w:r w:rsidRPr="001A5234">
        <w:rPr>
          <w:spacing w:val="-2"/>
          <w:sz w:val="20"/>
          <w:szCs w:val="20"/>
        </w:rPr>
        <w:t xml:space="preserve"> are correct.</w:t>
      </w:r>
    </w:p>
    <w:p w:rsidR="00D22291" w:rsidRDefault="00D22291"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44.</w:t>
      </w:r>
      <w:r w:rsidRPr="00D22291">
        <w:rPr>
          <w:spacing w:val="-2"/>
          <w:sz w:val="20"/>
          <w:szCs w:val="20"/>
        </w:rPr>
        <w:t>Considered alone, which of the following would increase a company’s current ratio?</w:t>
      </w:r>
    </w:p>
    <w:p w:rsidR="00D22291" w:rsidRPr="00D22291" w:rsidRDefault="00D22291" w:rsidP="00D22291">
      <w:pPr>
        <w:tabs>
          <w:tab w:val="left" w:pos="644"/>
          <w:tab w:val="left" w:pos="1660"/>
          <w:tab w:val="left" w:pos="2796"/>
          <w:tab w:val="left" w:pos="3872"/>
          <w:tab w:val="left" w:pos="5008"/>
          <w:tab w:val="left" w:pos="6174"/>
          <w:tab w:val="left" w:pos="7098"/>
          <w:tab w:val="left" w:pos="7977"/>
          <w:tab w:val="left" w:pos="9262"/>
        </w:tabs>
        <w:rPr>
          <w:spacing w:val="-2"/>
          <w:sz w:val="20"/>
          <w:szCs w:val="20"/>
        </w:rPr>
      </w:pPr>
    </w:p>
    <w:p w:rsidR="00D22291" w:rsidRPr="00D22291" w:rsidRDefault="00D22291" w:rsidP="00D22291">
      <w:pPr>
        <w:ind w:left="1080" w:hanging="360"/>
        <w:rPr>
          <w:spacing w:val="-2"/>
          <w:sz w:val="20"/>
          <w:szCs w:val="20"/>
        </w:rPr>
      </w:pPr>
      <w:r w:rsidRPr="00D22291">
        <w:rPr>
          <w:spacing w:val="-2"/>
          <w:sz w:val="20"/>
          <w:szCs w:val="20"/>
        </w:rPr>
        <w:t>a.</w:t>
      </w:r>
      <w:r w:rsidRPr="00D22291">
        <w:rPr>
          <w:spacing w:val="-2"/>
          <w:sz w:val="20"/>
          <w:szCs w:val="20"/>
        </w:rPr>
        <w:tab/>
        <w:t>An increase in net fixed assets.</w:t>
      </w:r>
    </w:p>
    <w:p w:rsidR="00D22291" w:rsidRPr="00D22291" w:rsidRDefault="00D22291" w:rsidP="00D22291">
      <w:pPr>
        <w:ind w:left="1080" w:hanging="360"/>
        <w:rPr>
          <w:spacing w:val="-2"/>
          <w:sz w:val="20"/>
          <w:szCs w:val="20"/>
        </w:rPr>
      </w:pPr>
      <w:r w:rsidRPr="00D22291">
        <w:rPr>
          <w:spacing w:val="-2"/>
          <w:sz w:val="20"/>
          <w:szCs w:val="20"/>
        </w:rPr>
        <w:t>b.</w:t>
      </w:r>
      <w:r w:rsidRPr="00D22291">
        <w:rPr>
          <w:spacing w:val="-2"/>
          <w:sz w:val="20"/>
          <w:szCs w:val="20"/>
        </w:rPr>
        <w:tab/>
        <w:t>An increase in accrued liabilities.</w:t>
      </w:r>
    </w:p>
    <w:p w:rsidR="00D22291" w:rsidRPr="00D22291" w:rsidRDefault="00D22291" w:rsidP="00D22291">
      <w:pPr>
        <w:ind w:left="1080" w:hanging="360"/>
        <w:rPr>
          <w:spacing w:val="-2"/>
          <w:sz w:val="20"/>
          <w:szCs w:val="20"/>
        </w:rPr>
      </w:pPr>
      <w:r w:rsidRPr="00D22291">
        <w:rPr>
          <w:spacing w:val="-2"/>
          <w:sz w:val="20"/>
          <w:szCs w:val="20"/>
        </w:rPr>
        <w:t>c.</w:t>
      </w:r>
      <w:r w:rsidRPr="00D22291">
        <w:rPr>
          <w:spacing w:val="-2"/>
          <w:sz w:val="20"/>
          <w:szCs w:val="20"/>
        </w:rPr>
        <w:tab/>
        <w:t>An increase in notes payable.</w:t>
      </w:r>
    </w:p>
    <w:p w:rsidR="00D22291" w:rsidRPr="00D22291" w:rsidRDefault="00D22291" w:rsidP="00D22291">
      <w:pPr>
        <w:ind w:left="1080" w:hanging="360"/>
        <w:rPr>
          <w:spacing w:val="-2"/>
          <w:sz w:val="20"/>
          <w:szCs w:val="20"/>
        </w:rPr>
      </w:pPr>
      <w:r w:rsidRPr="00D22291">
        <w:rPr>
          <w:spacing w:val="-2"/>
          <w:sz w:val="20"/>
          <w:szCs w:val="20"/>
        </w:rPr>
        <w:t>d.</w:t>
      </w:r>
      <w:r w:rsidRPr="00D22291">
        <w:rPr>
          <w:spacing w:val="-2"/>
          <w:sz w:val="20"/>
          <w:szCs w:val="20"/>
        </w:rPr>
        <w:tab/>
        <w:t>An increase in accounts receivable.*</w:t>
      </w:r>
    </w:p>
    <w:p w:rsidR="006D4D67" w:rsidRPr="00D22291" w:rsidRDefault="006D4D67" w:rsidP="007E129E">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45. </w:t>
      </w:r>
      <w:r w:rsidRPr="00D22291">
        <w:rPr>
          <w:spacing w:val="-2"/>
          <w:sz w:val="20"/>
          <w:szCs w:val="20"/>
        </w:rPr>
        <w:t>A firm’s new president wants to strengthen the company’s financial position.  Which of the following actions would make it financially stronger?</w:t>
      </w:r>
    </w:p>
    <w:p w:rsidR="00D22291" w:rsidRPr="00D22291" w:rsidRDefault="00D22291" w:rsidP="00D22291">
      <w:pPr>
        <w:tabs>
          <w:tab w:val="left" w:pos="644"/>
          <w:tab w:val="left" w:pos="1660"/>
          <w:tab w:val="left" w:pos="2796"/>
          <w:tab w:val="left" w:pos="3872"/>
          <w:tab w:val="left" w:pos="5008"/>
          <w:tab w:val="left" w:pos="6174"/>
          <w:tab w:val="left" w:pos="7098"/>
          <w:tab w:val="left" w:pos="7977"/>
          <w:tab w:val="left" w:pos="9262"/>
        </w:tabs>
        <w:rPr>
          <w:spacing w:val="-2"/>
          <w:sz w:val="20"/>
          <w:szCs w:val="20"/>
        </w:rPr>
      </w:pPr>
    </w:p>
    <w:p w:rsidR="00D22291" w:rsidRPr="00D22291" w:rsidRDefault="00D22291" w:rsidP="00D22291">
      <w:pPr>
        <w:ind w:left="1080" w:hanging="360"/>
        <w:rPr>
          <w:spacing w:val="-2"/>
          <w:sz w:val="20"/>
          <w:szCs w:val="20"/>
        </w:rPr>
      </w:pPr>
      <w:r w:rsidRPr="00D22291">
        <w:rPr>
          <w:spacing w:val="-2"/>
          <w:sz w:val="20"/>
          <w:szCs w:val="20"/>
        </w:rPr>
        <w:t>a.</w:t>
      </w:r>
      <w:r w:rsidRPr="00D22291">
        <w:rPr>
          <w:spacing w:val="-2"/>
          <w:sz w:val="20"/>
          <w:szCs w:val="20"/>
        </w:rPr>
        <w:tab/>
        <w:t>Increase accounts receivable while holding sales constant.</w:t>
      </w:r>
    </w:p>
    <w:p w:rsidR="00D22291" w:rsidRPr="00D22291" w:rsidRDefault="00D22291" w:rsidP="00D22291">
      <w:pPr>
        <w:ind w:left="1080" w:hanging="360"/>
        <w:rPr>
          <w:spacing w:val="-2"/>
          <w:sz w:val="20"/>
          <w:szCs w:val="20"/>
        </w:rPr>
      </w:pPr>
      <w:r w:rsidRPr="00D22291">
        <w:rPr>
          <w:spacing w:val="-2"/>
          <w:sz w:val="20"/>
          <w:szCs w:val="20"/>
        </w:rPr>
        <w:lastRenderedPageBreak/>
        <w:t>b.</w:t>
      </w:r>
      <w:r w:rsidRPr="00D22291">
        <w:rPr>
          <w:spacing w:val="-2"/>
          <w:sz w:val="20"/>
          <w:szCs w:val="20"/>
        </w:rPr>
        <w:tab/>
        <w:t>Increase EBIT while holding sales and assets constant.  *</w:t>
      </w:r>
    </w:p>
    <w:p w:rsidR="00D22291" w:rsidRPr="00D22291" w:rsidRDefault="00D22291" w:rsidP="00D22291">
      <w:pPr>
        <w:ind w:left="1080" w:hanging="360"/>
        <w:rPr>
          <w:spacing w:val="-2"/>
          <w:sz w:val="20"/>
          <w:szCs w:val="20"/>
        </w:rPr>
      </w:pPr>
      <w:r w:rsidRPr="00D22291">
        <w:rPr>
          <w:spacing w:val="-2"/>
          <w:sz w:val="20"/>
          <w:szCs w:val="20"/>
        </w:rPr>
        <w:t>c.</w:t>
      </w:r>
      <w:r w:rsidRPr="00D22291">
        <w:rPr>
          <w:spacing w:val="-2"/>
          <w:sz w:val="20"/>
          <w:szCs w:val="20"/>
        </w:rPr>
        <w:tab/>
        <w:t>Increase accounts payable while holding sales constant.</w:t>
      </w:r>
    </w:p>
    <w:p w:rsidR="00D22291" w:rsidRPr="00D22291" w:rsidRDefault="00D22291" w:rsidP="00D22291">
      <w:pPr>
        <w:ind w:left="1080" w:hanging="360"/>
        <w:rPr>
          <w:spacing w:val="-2"/>
          <w:sz w:val="20"/>
          <w:szCs w:val="20"/>
        </w:rPr>
      </w:pPr>
      <w:r w:rsidRPr="00D22291">
        <w:rPr>
          <w:spacing w:val="-2"/>
          <w:sz w:val="20"/>
          <w:szCs w:val="20"/>
        </w:rPr>
        <w:t>d.</w:t>
      </w:r>
      <w:r w:rsidRPr="00D22291">
        <w:rPr>
          <w:spacing w:val="-2"/>
          <w:sz w:val="20"/>
          <w:szCs w:val="20"/>
        </w:rPr>
        <w:tab/>
        <w:t>Increase notes payable while holding sales constant.</w:t>
      </w:r>
    </w:p>
    <w:p w:rsidR="00D22291" w:rsidRPr="00D22291" w:rsidRDefault="00D22291"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46. </w:t>
      </w:r>
      <w:r w:rsidRPr="00D22291">
        <w:rPr>
          <w:spacing w:val="-2"/>
          <w:sz w:val="20"/>
          <w:szCs w:val="20"/>
        </w:rPr>
        <w:t>Which of the following would indicate an improvement in a company’s financial position, holding other things constant?</w:t>
      </w:r>
    </w:p>
    <w:p w:rsidR="00D22291" w:rsidRPr="00D22291" w:rsidRDefault="00D22291" w:rsidP="00D22291">
      <w:pPr>
        <w:tabs>
          <w:tab w:val="left" w:pos="644"/>
          <w:tab w:val="left" w:pos="1660"/>
          <w:tab w:val="left" w:pos="2796"/>
          <w:tab w:val="left" w:pos="3872"/>
          <w:tab w:val="left" w:pos="5008"/>
          <w:tab w:val="left" w:pos="6174"/>
          <w:tab w:val="left" w:pos="7098"/>
          <w:tab w:val="left" w:pos="7977"/>
          <w:tab w:val="left" w:pos="9262"/>
        </w:tabs>
        <w:rPr>
          <w:spacing w:val="-2"/>
          <w:sz w:val="20"/>
          <w:szCs w:val="20"/>
        </w:rPr>
      </w:pPr>
    </w:p>
    <w:p w:rsidR="00D22291" w:rsidRPr="00D22291" w:rsidRDefault="00D22291" w:rsidP="00D22291">
      <w:pPr>
        <w:ind w:left="1080" w:hanging="360"/>
        <w:rPr>
          <w:spacing w:val="-2"/>
          <w:sz w:val="20"/>
          <w:szCs w:val="20"/>
        </w:rPr>
      </w:pPr>
      <w:r w:rsidRPr="00D22291">
        <w:rPr>
          <w:spacing w:val="-2"/>
          <w:sz w:val="20"/>
          <w:szCs w:val="20"/>
        </w:rPr>
        <w:t>a.</w:t>
      </w:r>
      <w:r w:rsidRPr="00D22291">
        <w:rPr>
          <w:spacing w:val="-2"/>
          <w:sz w:val="20"/>
          <w:szCs w:val="20"/>
        </w:rPr>
        <w:tab/>
        <w:t>The inventory and total assets turnover ratios both decline.</w:t>
      </w:r>
      <w:r w:rsidR="00441BDB">
        <w:rPr>
          <w:spacing w:val="-2"/>
          <w:sz w:val="20"/>
          <w:szCs w:val="20"/>
        </w:rPr>
        <w:t xml:space="preserve">  </w:t>
      </w:r>
    </w:p>
    <w:p w:rsidR="00D22291" w:rsidRPr="00D22291" w:rsidRDefault="00441BDB" w:rsidP="00D22291">
      <w:pPr>
        <w:ind w:left="1080" w:hanging="360"/>
        <w:rPr>
          <w:spacing w:val="-2"/>
          <w:sz w:val="20"/>
          <w:szCs w:val="20"/>
        </w:rPr>
      </w:pPr>
      <w:r>
        <w:rPr>
          <w:spacing w:val="-2"/>
          <w:sz w:val="20"/>
          <w:szCs w:val="20"/>
        </w:rPr>
        <w:t>b</w:t>
      </w:r>
      <w:r w:rsidR="00D22291" w:rsidRPr="00D22291">
        <w:rPr>
          <w:spacing w:val="-2"/>
          <w:sz w:val="20"/>
          <w:szCs w:val="20"/>
        </w:rPr>
        <w:t>.</w:t>
      </w:r>
      <w:r w:rsidR="00D22291" w:rsidRPr="00D22291">
        <w:rPr>
          <w:spacing w:val="-2"/>
          <w:sz w:val="20"/>
          <w:szCs w:val="20"/>
        </w:rPr>
        <w:tab/>
        <w:t>The profit margin declines.</w:t>
      </w:r>
    </w:p>
    <w:p w:rsidR="00D22291" w:rsidRPr="00D22291" w:rsidRDefault="00441BDB" w:rsidP="00D22291">
      <w:pPr>
        <w:ind w:left="1080" w:hanging="360"/>
        <w:rPr>
          <w:spacing w:val="-2"/>
          <w:sz w:val="20"/>
          <w:szCs w:val="20"/>
        </w:rPr>
      </w:pPr>
      <w:r>
        <w:rPr>
          <w:spacing w:val="-2"/>
          <w:sz w:val="20"/>
          <w:szCs w:val="20"/>
        </w:rPr>
        <w:t>c</w:t>
      </w:r>
      <w:r w:rsidR="00D22291" w:rsidRPr="00D22291">
        <w:rPr>
          <w:spacing w:val="-2"/>
          <w:sz w:val="20"/>
          <w:szCs w:val="20"/>
        </w:rPr>
        <w:t>.</w:t>
      </w:r>
      <w:r w:rsidR="00D22291" w:rsidRPr="00D22291">
        <w:rPr>
          <w:spacing w:val="-2"/>
          <w:sz w:val="20"/>
          <w:szCs w:val="20"/>
        </w:rPr>
        <w:tab/>
        <w:t>The times-interest-earned ratio declines.</w:t>
      </w:r>
    </w:p>
    <w:p w:rsidR="00D22291" w:rsidRPr="00D22291" w:rsidRDefault="00441BDB" w:rsidP="00D22291">
      <w:pPr>
        <w:ind w:left="1080" w:hanging="360"/>
        <w:rPr>
          <w:spacing w:val="-2"/>
          <w:sz w:val="20"/>
          <w:szCs w:val="20"/>
        </w:rPr>
      </w:pPr>
      <w:r>
        <w:rPr>
          <w:spacing w:val="-2"/>
          <w:sz w:val="20"/>
          <w:szCs w:val="20"/>
        </w:rPr>
        <w:t>d</w:t>
      </w:r>
      <w:r w:rsidR="00D22291" w:rsidRPr="00D22291">
        <w:rPr>
          <w:spacing w:val="-2"/>
          <w:sz w:val="20"/>
          <w:szCs w:val="20"/>
        </w:rPr>
        <w:t>.</w:t>
      </w:r>
      <w:r w:rsidR="00D22291" w:rsidRPr="00D22291">
        <w:rPr>
          <w:spacing w:val="-2"/>
          <w:sz w:val="20"/>
          <w:szCs w:val="20"/>
        </w:rPr>
        <w:tab/>
        <w:t>The current and quick ratios both increase.</w:t>
      </w:r>
      <w:r>
        <w:rPr>
          <w:spacing w:val="-2"/>
          <w:sz w:val="20"/>
          <w:szCs w:val="20"/>
        </w:rPr>
        <w:t>*</w:t>
      </w:r>
    </w:p>
    <w:p w:rsidR="00D22291" w:rsidRPr="00D22291" w:rsidRDefault="00D22291"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47. </w:t>
      </w:r>
      <w:r w:rsidRPr="00D22291">
        <w:rPr>
          <w:spacing w:val="-2"/>
          <w:sz w:val="20"/>
          <w:szCs w:val="20"/>
        </w:rPr>
        <w:t>If a bank loan officer were considering a company’s loan request, which of the following statements would you consider to be CORRECT?</w:t>
      </w:r>
    </w:p>
    <w:p w:rsidR="00D22291" w:rsidRPr="00D22291" w:rsidRDefault="00D22291" w:rsidP="00D22291">
      <w:pPr>
        <w:tabs>
          <w:tab w:val="left" w:pos="644"/>
          <w:tab w:val="left" w:pos="1660"/>
          <w:tab w:val="left" w:pos="2796"/>
          <w:tab w:val="left" w:pos="3872"/>
          <w:tab w:val="left" w:pos="5008"/>
          <w:tab w:val="left" w:pos="6174"/>
          <w:tab w:val="left" w:pos="7098"/>
          <w:tab w:val="left" w:pos="7977"/>
          <w:tab w:val="left" w:pos="9262"/>
        </w:tabs>
        <w:rPr>
          <w:spacing w:val="-2"/>
          <w:sz w:val="20"/>
          <w:szCs w:val="20"/>
        </w:rPr>
      </w:pPr>
    </w:p>
    <w:p w:rsidR="00D22291" w:rsidRPr="00D22291" w:rsidRDefault="00D22291" w:rsidP="00D22291">
      <w:pPr>
        <w:ind w:left="1080" w:hanging="360"/>
        <w:rPr>
          <w:spacing w:val="-2"/>
          <w:sz w:val="20"/>
          <w:szCs w:val="20"/>
        </w:rPr>
      </w:pPr>
      <w:r w:rsidRPr="00D22291">
        <w:rPr>
          <w:spacing w:val="-2"/>
          <w:sz w:val="20"/>
          <w:szCs w:val="20"/>
        </w:rPr>
        <w:t>a.</w:t>
      </w:r>
      <w:r w:rsidRPr="00D22291">
        <w:rPr>
          <w:spacing w:val="-2"/>
          <w:sz w:val="20"/>
          <w:szCs w:val="20"/>
        </w:rPr>
        <w:tab/>
        <w:t>The lower the company’s inventory turnover ratio, other things held constant, the lower the interest rate the bank would charge the firm.</w:t>
      </w:r>
    </w:p>
    <w:p w:rsidR="00D22291" w:rsidRPr="00D22291" w:rsidRDefault="00D22291" w:rsidP="00D22291">
      <w:pPr>
        <w:ind w:left="1080" w:hanging="360"/>
        <w:rPr>
          <w:spacing w:val="-2"/>
          <w:sz w:val="20"/>
          <w:szCs w:val="20"/>
        </w:rPr>
      </w:pPr>
      <w:r w:rsidRPr="00D22291">
        <w:rPr>
          <w:spacing w:val="-2"/>
          <w:sz w:val="20"/>
          <w:szCs w:val="20"/>
        </w:rPr>
        <w:t>b.</w:t>
      </w:r>
      <w:r w:rsidRPr="00D22291">
        <w:rPr>
          <w:spacing w:val="-2"/>
          <w:sz w:val="20"/>
          <w:szCs w:val="20"/>
        </w:rPr>
        <w:tab/>
        <w:t>Other things held constant, the higher the days sales outstanding ratio, the lower the interest rate the bank would charge.</w:t>
      </w:r>
    </w:p>
    <w:p w:rsidR="00D22291" w:rsidRPr="00D22291" w:rsidRDefault="00D22291" w:rsidP="00D22291">
      <w:pPr>
        <w:ind w:left="1080" w:hanging="360"/>
        <w:rPr>
          <w:spacing w:val="-2"/>
          <w:sz w:val="20"/>
          <w:szCs w:val="20"/>
        </w:rPr>
      </w:pPr>
      <w:r w:rsidRPr="00D22291">
        <w:rPr>
          <w:spacing w:val="-2"/>
          <w:sz w:val="20"/>
          <w:szCs w:val="20"/>
        </w:rPr>
        <w:t>c.</w:t>
      </w:r>
      <w:r w:rsidRPr="00D22291">
        <w:rPr>
          <w:spacing w:val="-2"/>
          <w:sz w:val="20"/>
          <w:szCs w:val="20"/>
        </w:rPr>
        <w:tab/>
        <w:t>Other things held constant, the lower the debt ratio, the lower the interest rate the bank would charge.  *</w:t>
      </w:r>
    </w:p>
    <w:p w:rsidR="00D22291" w:rsidRPr="00D22291" w:rsidRDefault="00D22291" w:rsidP="00D22291">
      <w:pPr>
        <w:ind w:left="1080" w:hanging="360"/>
        <w:rPr>
          <w:spacing w:val="-2"/>
          <w:sz w:val="20"/>
          <w:szCs w:val="20"/>
        </w:rPr>
      </w:pPr>
      <w:r w:rsidRPr="00D22291">
        <w:rPr>
          <w:spacing w:val="-2"/>
          <w:sz w:val="20"/>
          <w:szCs w:val="20"/>
        </w:rPr>
        <w:t>d.</w:t>
      </w:r>
      <w:r w:rsidRPr="00D22291">
        <w:rPr>
          <w:spacing w:val="-2"/>
          <w:sz w:val="20"/>
          <w:szCs w:val="20"/>
        </w:rPr>
        <w:tab/>
        <w:t>The lower the company’s TIE ratio, other things held constant, the lower the interest rate the bank would charge.</w:t>
      </w:r>
    </w:p>
    <w:p w:rsidR="00D22291" w:rsidRDefault="00D22291"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48. </w:t>
      </w:r>
      <w:r w:rsidRPr="00D22291">
        <w:rPr>
          <w:spacing w:val="-2"/>
          <w:sz w:val="20"/>
          <w:szCs w:val="20"/>
        </w:rPr>
        <w:t>Ryngard Corp's sales last year were $38,000, and its total assets were $16,000.  What was its total assets turnover ratio (TATO)?</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2.04</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2.14</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2.26</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2.38  *</w:t>
      </w:r>
    </w:p>
    <w:p w:rsidR="00083C6F" w:rsidRDefault="00083C6F" w:rsidP="00083C6F">
      <w:pPr>
        <w:tabs>
          <w:tab w:val="left" w:pos="720"/>
          <w:tab w:val="right" w:pos="5760"/>
          <w:tab w:val="left" w:pos="6903"/>
          <w:tab w:val="left" w:pos="8080"/>
          <w:tab w:val="left" w:pos="8946"/>
          <w:tab w:val="left" w:pos="10003"/>
          <w:tab w:val="left" w:pos="11119"/>
          <w:tab w:val="left" w:pos="12296"/>
        </w:tabs>
        <w:ind w:left="720"/>
      </w:pPr>
    </w:p>
    <w:p w:rsidR="00083C6F" w:rsidRPr="005F0260" w:rsidRDefault="00083C6F" w:rsidP="00083C6F">
      <w:pPr>
        <w:tabs>
          <w:tab w:val="left" w:pos="720"/>
          <w:tab w:val="right" w:pos="5760"/>
          <w:tab w:val="left" w:pos="6903"/>
          <w:tab w:val="left" w:pos="8080"/>
          <w:tab w:val="left" w:pos="8946"/>
          <w:tab w:val="left" w:pos="10003"/>
          <w:tab w:val="left" w:pos="11119"/>
          <w:tab w:val="left" w:pos="12296"/>
        </w:tabs>
        <w:ind w:left="720"/>
        <w:rPr>
          <w:rFonts w:cs="Courier New"/>
          <w:bCs/>
        </w:rPr>
      </w:pPr>
      <w:r w:rsidRPr="005F0260">
        <w:t>Sales</w:t>
      </w:r>
      <w:r w:rsidRPr="005F0260">
        <w:tab/>
      </w:r>
      <w:r w:rsidRPr="005F0260">
        <w:rPr>
          <w:bCs/>
        </w:rPr>
        <w:t>$38,000</w:t>
      </w:r>
    </w:p>
    <w:p w:rsidR="00083C6F" w:rsidRPr="005F0260" w:rsidRDefault="00083C6F" w:rsidP="00083C6F">
      <w:pPr>
        <w:tabs>
          <w:tab w:val="left" w:pos="720"/>
          <w:tab w:val="right" w:pos="5760"/>
          <w:tab w:val="left" w:pos="6903"/>
          <w:tab w:val="left" w:pos="8080"/>
          <w:tab w:val="left" w:pos="8946"/>
          <w:tab w:val="left" w:pos="10003"/>
          <w:tab w:val="left" w:pos="11119"/>
          <w:tab w:val="left" w:pos="12296"/>
        </w:tabs>
        <w:ind w:left="720"/>
        <w:rPr>
          <w:rFonts w:cs="Courier New"/>
          <w:bCs/>
        </w:rPr>
      </w:pPr>
      <w:r w:rsidRPr="005F0260">
        <w:t>Total assets</w:t>
      </w:r>
      <w:r w:rsidRPr="005F0260">
        <w:tab/>
        <w:t>$16,000</w:t>
      </w:r>
    </w:p>
    <w:p w:rsidR="00083C6F" w:rsidRPr="005F0260" w:rsidRDefault="00083C6F" w:rsidP="00083C6F">
      <w:pPr>
        <w:tabs>
          <w:tab w:val="left" w:pos="720"/>
          <w:tab w:val="right" w:pos="5760"/>
          <w:tab w:val="left" w:pos="8080"/>
          <w:tab w:val="left" w:pos="8946"/>
          <w:tab w:val="left" w:pos="10003"/>
          <w:tab w:val="left" w:pos="11119"/>
          <w:tab w:val="left" w:pos="12296"/>
        </w:tabs>
        <w:ind w:left="720"/>
        <w:rPr>
          <w:rFonts w:cs="Courier New"/>
          <w:bCs/>
        </w:rPr>
      </w:pPr>
      <w:r w:rsidRPr="005F0260">
        <w:rPr>
          <w:bCs/>
        </w:rPr>
        <w:t>TATO = Sales/Total assets =</w:t>
      </w:r>
      <w:r>
        <w:rPr>
          <w:bCs/>
        </w:rPr>
        <w:tab/>
      </w:r>
      <w:r w:rsidRPr="005F0260">
        <w:rPr>
          <w:bCs/>
        </w:rPr>
        <w:t>2.38</w:t>
      </w: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D22291"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49. </w:t>
      </w:r>
      <w:r w:rsidRPr="00D22291">
        <w:rPr>
          <w:spacing w:val="-2"/>
          <w:sz w:val="20"/>
          <w:szCs w:val="20"/>
        </w:rPr>
        <w:t>Beranek Corp has $720,000 of assets, and it uses no debt--it is financed only with common equity.  The new CFO wants to employ enough debt to raise the debt/assets ratio to 40%, using the proceeds from borrowing to buy back common stock at its book value.  How much must the firm borrow to achieve the target debt ratio?</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$273,600</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$288,000  *</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$302,400</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$317,520</w:t>
      </w: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6228C1" w:rsidRDefault="00083C6F" w:rsidP="00083C6F">
      <w:pPr>
        <w:tabs>
          <w:tab w:val="left" w:pos="720"/>
          <w:tab w:val="right" w:pos="7920"/>
          <w:tab w:val="left" w:pos="10003"/>
          <w:tab w:val="left" w:pos="11119"/>
          <w:tab w:val="left" w:pos="12296"/>
        </w:tabs>
        <w:ind w:left="720"/>
        <w:rPr>
          <w:rFonts w:cs="Courier New"/>
          <w:bCs/>
        </w:rPr>
      </w:pPr>
      <w:r w:rsidRPr="006228C1">
        <w:t>Target debt ratio</w:t>
      </w:r>
      <w:r w:rsidRPr="006228C1">
        <w:tab/>
        <w:t>40%</w:t>
      </w:r>
    </w:p>
    <w:p w:rsidR="00083C6F" w:rsidRPr="002A4AC9" w:rsidRDefault="00083C6F" w:rsidP="00083C6F">
      <w:pPr>
        <w:tabs>
          <w:tab w:val="left" w:pos="720"/>
          <w:tab w:val="right" w:pos="7920"/>
          <w:tab w:val="left" w:pos="10003"/>
          <w:tab w:val="left" w:pos="11119"/>
          <w:tab w:val="left" w:pos="12296"/>
        </w:tabs>
        <w:ind w:left="720"/>
        <w:rPr>
          <w:rFonts w:cs="Courier New"/>
          <w:b/>
          <w:bCs/>
        </w:rPr>
      </w:pPr>
      <w:r w:rsidRPr="006228C1">
        <w:rPr>
          <w:bCs/>
        </w:rPr>
        <w:t>Debt to achieve target ratio = Amount borrowed = Target</w:t>
      </w:r>
      <w:r>
        <w:rPr>
          <w:bCs/>
        </w:rPr>
        <w:t xml:space="preserve"> </w:t>
      </w:r>
      <w:r w:rsidRPr="006228C1">
        <w:rPr>
          <w:bCs/>
        </w:rPr>
        <w:t>% × Assets =</w:t>
      </w:r>
      <w:r w:rsidRPr="006228C1">
        <w:rPr>
          <w:bCs/>
        </w:rPr>
        <w:tab/>
        <w:t>$288,000</w:t>
      </w:r>
    </w:p>
    <w:p w:rsidR="00083C6F"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D22291"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50. </w:t>
      </w:r>
      <w:r w:rsidRPr="00D22291">
        <w:rPr>
          <w:spacing w:val="-2"/>
          <w:sz w:val="20"/>
          <w:szCs w:val="20"/>
        </w:rPr>
        <w:t>X-1 Corp's total assets at the end of last year were $405,000 and its EBIT was 52,500.  What was its basic earning power (BEP) ratio?</w:t>
      </w:r>
    </w:p>
    <w:p w:rsidR="00D22291" w:rsidRPr="00D22291" w:rsidRDefault="00D22291" w:rsidP="00D22291">
      <w:pPr>
        <w:tabs>
          <w:tab w:val="left" w:pos="720"/>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11.70%</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lastRenderedPageBreak/>
        <w:t>b.</w:t>
      </w:r>
      <w:r w:rsidRPr="00D22291">
        <w:rPr>
          <w:spacing w:val="-2"/>
          <w:sz w:val="20"/>
          <w:szCs w:val="20"/>
        </w:rPr>
        <w:tab/>
        <w:t>12.31%</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12.96%</w:t>
      </w:r>
      <w:r w:rsidR="00083C6F">
        <w:rPr>
          <w:spacing w:val="-2"/>
          <w:sz w:val="20"/>
          <w:szCs w:val="20"/>
        </w:rPr>
        <w:t xml:space="preserve"> *</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13.61%</w:t>
      </w:r>
      <w:r w:rsidR="00083C6F">
        <w:rPr>
          <w:spacing w:val="-2"/>
          <w:sz w:val="20"/>
          <w:szCs w:val="20"/>
        </w:rPr>
        <w:t xml:space="preserve">  </w:t>
      </w: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51. </w:t>
      </w:r>
      <w:r w:rsidRPr="00D22291">
        <w:rPr>
          <w:spacing w:val="-2"/>
          <w:sz w:val="20"/>
          <w:szCs w:val="20"/>
        </w:rPr>
        <w:t>Ajax Corp's sales last year were $435,000, its operating costs were $362,500, and its interest charges were $12,500.  What was the firm's times-interest-earned (TIE) ratio?</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4.72</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4.97</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5.51</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5.80  *</w:t>
      </w: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083C6F"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BB6E1D" w:rsidRDefault="00083C6F" w:rsidP="00083C6F">
      <w:pPr>
        <w:tabs>
          <w:tab w:val="left" w:pos="720"/>
          <w:tab w:val="right" w:pos="7200"/>
          <w:tab w:val="left" w:pos="10003"/>
          <w:tab w:val="left" w:pos="11119"/>
          <w:tab w:val="left" w:pos="12296"/>
        </w:tabs>
        <w:ind w:left="720"/>
        <w:rPr>
          <w:rFonts w:cs="Courier New"/>
          <w:bCs/>
        </w:rPr>
      </w:pPr>
      <w:r w:rsidRPr="00BB6E1D">
        <w:t>Sales</w:t>
      </w:r>
      <w:r w:rsidRPr="00BB6E1D">
        <w:tab/>
      </w:r>
      <w:r w:rsidRPr="00BB6E1D">
        <w:rPr>
          <w:bCs/>
        </w:rPr>
        <w:t>$435,000</w:t>
      </w:r>
    </w:p>
    <w:p w:rsidR="00083C6F" w:rsidRPr="00BB6E1D" w:rsidRDefault="00083C6F" w:rsidP="00083C6F">
      <w:pPr>
        <w:tabs>
          <w:tab w:val="left" w:pos="720"/>
          <w:tab w:val="right" w:pos="7200"/>
          <w:tab w:val="left" w:pos="10003"/>
          <w:tab w:val="left" w:pos="11119"/>
          <w:tab w:val="left" w:pos="12296"/>
        </w:tabs>
        <w:ind w:left="720"/>
        <w:rPr>
          <w:rFonts w:cs="Courier New"/>
          <w:bCs/>
        </w:rPr>
      </w:pPr>
      <w:r w:rsidRPr="00BB6E1D">
        <w:t>Operating costs</w:t>
      </w:r>
      <w:r w:rsidRPr="00BB6E1D">
        <w:tab/>
      </w:r>
      <w:r w:rsidRPr="00DF7B32">
        <w:rPr>
          <w:u w:val="single"/>
        </w:rPr>
        <w:t>$362,500</w:t>
      </w:r>
    </w:p>
    <w:p w:rsidR="00083C6F" w:rsidRPr="00BB6E1D" w:rsidRDefault="00083C6F" w:rsidP="00083C6F">
      <w:pPr>
        <w:tabs>
          <w:tab w:val="left" w:pos="720"/>
          <w:tab w:val="right" w:pos="7200"/>
          <w:tab w:val="left" w:pos="10003"/>
          <w:tab w:val="left" w:pos="11119"/>
          <w:tab w:val="left" w:pos="12296"/>
        </w:tabs>
        <w:ind w:left="720"/>
        <w:rPr>
          <w:rFonts w:cs="Courier New"/>
          <w:bCs/>
        </w:rPr>
      </w:pPr>
      <w:r w:rsidRPr="00BB6E1D">
        <w:t>Operating income (EBIT)</w:t>
      </w:r>
      <w:r w:rsidRPr="00BB6E1D">
        <w:tab/>
        <w:t>$72,500</w:t>
      </w:r>
    </w:p>
    <w:p w:rsidR="00083C6F" w:rsidRPr="00BB6E1D" w:rsidRDefault="00083C6F" w:rsidP="00083C6F">
      <w:pPr>
        <w:tabs>
          <w:tab w:val="left" w:pos="720"/>
          <w:tab w:val="right" w:pos="7200"/>
          <w:tab w:val="left" w:pos="10003"/>
          <w:tab w:val="left" w:pos="11119"/>
          <w:tab w:val="left" w:pos="12296"/>
        </w:tabs>
        <w:ind w:left="720"/>
        <w:rPr>
          <w:rFonts w:cs="Courier New"/>
        </w:rPr>
      </w:pPr>
      <w:r w:rsidRPr="00BB6E1D">
        <w:t>Interest charges</w:t>
      </w:r>
      <w:r w:rsidRPr="00BB6E1D">
        <w:tab/>
        <w:t>$12,500</w:t>
      </w:r>
    </w:p>
    <w:p w:rsidR="00083C6F" w:rsidRPr="00BB6E1D" w:rsidRDefault="00083C6F" w:rsidP="00083C6F">
      <w:pPr>
        <w:pStyle w:val="EndnoteText"/>
        <w:tabs>
          <w:tab w:val="right" w:pos="7200"/>
        </w:tabs>
        <w:spacing w:line="240" w:lineRule="auto"/>
        <w:ind w:left="720"/>
        <w:rPr>
          <w:rFonts w:ascii="Times New Roman" w:hAnsi="Times New Roman"/>
          <w:b w:val="0"/>
          <w:bCs/>
        </w:rPr>
      </w:pPr>
      <w:r w:rsidRPr="00BB6E1D">
        <w:rPr>
          <w:rFonts w:ascii="Times New Roman" w:hAnsi="Times New Roman"/>
          <w:b w:val="0"/>
          <w:bCs/>
        </w:rPr>
        <w:t>TIE ratio = EBIT/Interest =</w:t>
      </w:r>
      <w:r w:rsidRPr="00BB6E1D">
        <w:rPr>
          <w:rFonts w:ascii="Times New Roman" w:hAnsi="Times New Roman"/>
          <w:b w:val="0"/>
          <w:bCs/>
        </w:rPr>
        <w:tab/>
        <w:t>5.80</w:t>
      </w:r>
    </w:p>
    <w:p w:rsidR="00083C6F"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D22291"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52. </w:t>
      </w:r>
      <w:r w:rsidRPr="00D22291">
        <w:rPr>
          <w:spacing w:val="-2"/>
          <w:sz w:val="20"/>
          <w:szCs w:val="20"/>
        </w:rPr>
        <w:t>Hoagland Corp's stock price at the end of last year was $33.50, and its book value per share was $25.00.  What was its market/book ratio?</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1.34  *</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1.41</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1.48</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1.55</w:t>
      </w:r>
    </w:p>
    <w:p w:rsidR="00D22291" w:rsidRDefault="00D22291"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962975" w:rsidRDefault="00083C6F" w:rsidP="00083C6F">
      <w:pPr>
        <w:tabs>
          <w:tab w:val="left" w:pos="720"/>
          <w:tab w:val="right" w:pos="7200"/>
          <w:tab w:val="left" w:pos="10003"/>
          <w:tab w:val="left" w:pos="11119"/>
          <w:tab w:val="left" w:pos="12296"/>
        </w:tabs>
        <w:ind w:left="720"/>
        <w:rPr>
          <w:rFonts w:cs="Courier New"/>
          <w:bCs/>
        </w:rPr>
      </w:pPr>
      <w:r w:rsidRPr="00962975">
        <w:t>Stock price</w:t>
      </w:r>
      <w:r w:rsidRPr="00962975">
        <w:tab/>
      </w:r>
      <w:r w:rsidRPr="00962975">
        <w:rPr>
          <w:bCs/>
        </w:rPr>
        <w:t>$33.50</w:t>
      </w:r>
    </w:p>
    <w:p w:rsidR="00083C6F" w:rsidRPr="00962975" w:rsidRDefault="00083C6F" w:rsidP="00083C6F">
      <w:pPr>
        <w:tabs>
          <w:tab w:val="left" w:pos="720"/>
          <w:tab w:val="right" w:pos="7200"/>
          <w:tab w:val="left" w:pos="10003"/>
          <w:tab w:val="left" w:pos="11119"/>
          <w:tab w:val="left" w:pos="12296"/>
        </w:tabs>
        <w:ind w:left="720"/>
        <w:rPr>
          <w:rFonts w:cs="Courier New"/>
          <w:bCs/>
        </w:rPr>
      </w:pPr>
      <w:r w:rsidRPr="00962975">
        <w:t>Book value per share</w:t>
      </w:r>
      <w:r w:rsidRPr="00962975">
        <w:tab/>
        <w:t>$25.00</w:t>
      </w:r>
    </w:p>
    <w:p w:rsidR="00083C6F" w:rsidRPr="00962975" w:rsidRDefault="00083C6F" w:rsidP="00083C6F">
      <w:pPr>
        <w:tabs>
          <w:tab w:val="left" w:pos="720"/>
          <w:tab w:val="right" w:pos="7200"/>
          <w:tab w:val="left" w:pos="10003"/>
          <w:tab w:val="left" w:pos="11119"/>
          <w:tab w:val="left" w:pos="12296"/>
        </w:tabs>
        <w:ind w:left="720"/>
        <w:rPr>
          <w:rFonts w:cs="Courier New"/>
          <w:bCs/>
        </w:rPr>
      </w:pPr>
      <w:r w:rsidRPr="00962975">
        <w:rPr>
          <w:bCs/>
        </w:rPr>
        <w:t>M/B ratio = Stock price/Book value per share =</w:t>
      </w:r>
      <w:r w:rsidRPr="00962975">
        <w:rPr>
          <w:bCs/>
        </w:rPr>
        <w:tab/>
        <w:t>1.34</w:t>
      </w:r>
    </w:p>
    <w:p w:rsidR="00083C6F"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083C6F" w:rsidRPr="00D22291" w:rsidRDefault="00083C6F" w:rsidP="00D22291">
      <w:pPr>
        <w:tabs>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53. </w:t>
      </w:r>
      <w:r w:rsidRPr="00D22291">
        <w:rPr>
          <w:spacing w:val="-2"/>
          <w:sz w:val="20"/>
          <w:szCs w:val="20"/>
        </w:rPr>
        <w:t>Precision Aviation had a profit margin of 6.25%, a total assets turnover of 1.5, and an equity multiplier of 1.8.  What was the firm's ROE?</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15.23%</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16.03%</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16.88%  *</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17.72%</w:t>
      </w:r>
    </w:p>
    <w:p w:rsidR="00083C6F" w:rsidRPr="00C30405" w:rsidRDefault="00083C6F" w:rsidP="00083C6F">
      <w:pPr>
        <w:tabs>
          <w:tab w:val="left" w:pos="720"/>
          <w:tab w:val="right" w:pos="7200"/>
          <w:tab w:val="left" w:pos="10003"/>
          <w:tab w:val="left" w:pos="11119"/>
          <w:tab w:val="left" w:pos="12296"/>
        </w:tabs>
        <w:ind w:left="720"/>
        <w:rPr>
          <w:rFonts w:cs="Courier New"/>
          <w:bCs/>
        </w:rPr>
      </w:pPr>
      <w:r>
        <w:t>P</w:t>
      </w:r>
      <w:r w:rsidRPr="00C30405">
        <w:t>rofit margin</w:t>
      </w:r>
      <w:r w:rsidRPr="00C30405">
        <w:tab/>
      </w:r>
      <w:r w:rsidRPr="00C30405">
        <w:rPr>
          <w:bCs/>
        </w:rPr>
        <w:t>6.25%</w:t>
      </w:r>
    </w:p>
    <w:p w:rsidR="00083C6F" w:rsidRPr="00C30405" w:rsidRDefault="00083C6F" w:rsidP="00083C6F">
      <w:pPr>
        <w:tabs>
          <w:tab w:val="left" w:pos="720"/>
          <w:tab w:val="right" w:pos="7200"/>
          <w:tab w:val="left" w:pos="10003"/>
          <w:tab w:val="left" w:pos="11119"/>
          <w:tab w:val="left" w:pos="12296"/>
        </w:tabs>
        <w:ind w:left="720"/>
        <w:rPr>
          <w:rFonts w:cs="Courier New"/>
          <w:bCs/>
        </w:rPr>
      </w:pPr>
      <w:r w:rsidRPr="00C30405">
        <w:t>TATO</w:t>
      </w:r>
      <w:r w:rsidRPr="00C30405">
        <w:tab/>
        <w:t>1.50</w:t>
      </w:r>
    </w:p>
    <w:p w:rsidR="00083C6F" w:rsidRPr="00C30405" w:rsidRDefault="00083C6F" w:rsidP="00083C6F">
      <w:pPr>
        <w:tabs>
          <w:tab w:val="left" w:pos="720"/>
          <w:tab w:val="right" w:pos="7200"/>
          <w:tab w:val="left" w:pos="10003"/>
          <w:tab w:val="left" w:pos="11119"/>
          <w:tab w:val="left" w:pos="12296"/>
        </w:tabs>
        <w:ind w:left="720"/>
        <w:rPr>
          <w:rFonts w:cs="Courier New"/>
          <w:bCs/>
        </w:rPr>
      </w:pPr>
      <w:r w:rsidRPr="00C30405">
        <w:t>Equity multiplier</w:t>
      </w:r>
      <w:r w:rsidRPr="00C30405">
        <w:tab/>
        <w:t>1.80</w:t>
      </w:r>
    </w:p>
    <w:p w:rsidR="00083C6F" w:rsidRDefault="00083C6F" w:rsidP="00083C6F">
      <w:pPr>
        <w:pStyle w:val="EndnoteText"/>
        <w:tabs>
          <w:tab w:val="right" w:pos="7200"/>
        </w:tabs>
        <w:spacing w:line="240" w:lineRule="auto"/>
        <w:ind w:left="720"/>
        <w:rPr>
          <w:rFonts w:ascii="Times New Roman" w:hAnsi="Times New Roman"/>
          <w:b w:val="0"/>
          <w:bCs/>
        </w:rPr>
      </w:pPr>
      <w:r w:rsidRPr="00C30405">
        <w:rPr>
          <w:rFonts w:ascii="Times New Roman" w:hAnsi="Times New Roman"/>
          <w:b w:val="0"/>
          <w:bCs/>
        </w:rPr>
        <w:t xml:space="preserve">ROE = </w:t>
      </w:r>
      <w:r w:rsidRPr="00536DB8">
        <w:rPr>
          <w:rFonts w:ascii="Times New Roman" w:hAnsi="Times New Roman"/>
          <w:b w:val="0"/>
          <w:bCs/>
        </w:rPr>
        <w:t>PM</w:t>
      </w:r>
      <w:r>
        <w:rPr>
          <w:rFonts w:ascii="Times New Roman" w:hAnsi="Times New Roman"/>
          <w:b w:val="0"/>
          <w:bCs/>
        </w:rPr>
        <w:t xml:space="preserve"> × TATO × Eq. m</w:t>
      </w:r>
      <w:r w:rsidRPr="00C30405">
        <w:rPr>
          <w:rFonts w:ascii="Times New Roman" w:hAnsi="Times New Roman"/>
          <w:b w:val="0"/>
          <w:bCs/>
        </w:rPr>
        <w:t>ultiplier =</w:t>
      </w:r>
      <w:r w:rsidRPr="00C30405">
        <w:rPr>
          <w:rFonts w:ascii="Times New Roman" w:hAnsi="Times New Roman"/>
          <w:b w:val="0"/>
          <w:bCs/>
        </w:rPr>
        <w:tab/>
        <w:t>16.88%</w:t>
      </w:r>
    </w:p>
    <w:p w:rsidR="00D22291" w:rsidRDefault="00D22291" w:rsidP="00D22291">
      <w:pPr>
        <w:ind w:left="720" w:hanging="720"/>
        <w:rPr>
          <w:spacing w:val="-2"/>
          <w:sz w:val="20"/>
          <w:szCs w:val="20"/>
        </w:rPr>
      </w:pPr>
    </w:p>
    <w:p w:rsidR="00083C6F" w:rsidRDefault="00083C6F"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54. </w:t>
      </w:r>
      <w:r w:rsidRPr="00D22291">
        <w:rPr>
          <w:spacing w:val="-2"/>
          <w:sz w:val="20"/>
          <w:szCs w:val="20"/>
        </w:rPr>
        <w:t>Helmuth Inc's latest net income was $1,250,000, and it had 225,000 shares outstanding.  The company wants to pay out 45% of its income.  What dividend per share should it declare?</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$2.14</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lastRenderedPageBreak/>
        <w:t>b.</w:t>
      </w:r>
      <w:r w:rsidRPr="00D22291">
        <w:rPr>
          <w:spacing w:val="-2"/>
          <w:sz w:val="20"/>
          <w:szCs w:val="20"/>
        </w:rPr>
        <w:tab/>
        <w:t>$2.26</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$2.38</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$2.50  *</w:t>
      </w:r>
    </w:p>
    <w:p w:rsidR="00D22291" w:rsidRDefault="00D22291" w:rsidP="00D22291">
      <w:pPr>
        <w:ind w:left="720" w:hanging="720"/>
        <w:rPr>
          <w:spacing w:val="-2"/>
          <w:sz w:val="20"/>
          <w:szCs w:val="20"/>
        </w:rPr>
      </w:pPr>
    </w:p>
    <w:p w:rsidR="00083C6F" w:rsidRDefault="00083C6F" w:rsidP="00083C6F">
      <w:pPr>
        <w:tabs>
          <w:tab w:val="left" w:pos="720"/>
          <w:tab w:val="right" w:pos="7200"/>
          <w:tab w:val="left" w:pos="10003"/>
          <w:tab w:val="left" w:pos="11119"/>
          <w:tab w:val="left" w:pos="12296"/>
        </w:tabs>
        <w:ind w:left="720"/>
        <w:rPr>
          <w:bCs/>
        </w:rPr>
      </w:pPr>
      <w:r w:rsidRPr="004F46FE">
        <w:t>Net income</w:t>
      </w:r>
      <w:r w:rsidRPr="004F46FE">
        <w:tab/>
      </w:r>
      <w:r w:rsidRPr="004F46FE">
        <w:rPr>
          <w:bCs/>
        </w:rPr>
        <w:t>$1,250,000</w:t>
      </w:r>
    </w:p>
    <w:p w:rsidR="00083C6F" w:rsidRPr="004F46FE" w:rsidRDefault="00083C6F" w:rsidP="00083C6F">
      <w:pPr>
        <w:tabs>
          <w:tab w:val="left" w:pos="720"/>
          <w:tab w:val="right" w:pos="7200"/>
          <w:tab w:val="left" w:pos="10003"/>
          <w:tab w:val="left" w:pos="11119"/>
          <w:tab w:val="left" w:pos="12296"/>
        </w:tabs>
        <w:ind w:left="720"/>
        <w:rPr>
          <w:rFonts w:cs="Courier New"/>
        </w:rPr>
      </w:pPr>
      <w:r w:rsidRPr="004F46FE">
        <w:t>Shares outstanding</w:t>
      </w:r>
      <w:r w:rsidRPr="004F46FE">
        <w:tab/>
        <w:t>225,000</w:t>
      </w:r>
    </w:p>
    <w:p w:rsidR="00083C6F" w:rsidRPr="004F46FE" w:rsidRDefault="00083C6F" w:rsidP="00083C6F">
      <w:pPr>
        <w:tabs>
          <w:tab w:val="left" w:pos="720"/>
          <w:tab w:val="right" w:pos="7200"/>
          <w:tab w:val="left" w:pos="10003"/>
          <w:tab w:val="left" w:pos="11119"/>
          <w:tab w:val="left" w:pos="12296"/>
        </w:tabs>
        <w:ind w:left="720"/>
        <w:rPr>
          <w:rFonts w:cs="Courier New"/>
        </w:rPr>
      </w:pPr>
      <w:r w:rsidRPr="004F46FE">
        <w:t>Payout ratio</w:t>
      </w:r>
      <w:r w:rsidRPr="004F46FE">
        <w:tab/>
        <w:t>45%</w:t>
      </w:r>
    </w:p>
    <w:p w:rsidR="00083C6F" w:rsidRPr="004F46FE" w:rsidRDefault="00083C6F" w:rsidP="00083C6F">
      <w:pPr>
        <w:tabs>
          <w:tab w:val="left" w:pos="720"/>
          <w:tab w:val="right" w:pos="7200"/>
          <w:tab w:val="left" w:pos="10003"/>
          <w:tab w:val="left" w:pos="11119"/>
          <w:tab w:val="left" w:pos="12296"/>
        </w:tabs>
        <w:ind w:left="720"/>
        <w:rPr>
          <w:rFonts w:cs="Courier New"/>
        </w:rPr>
      </w:pPr>
      <w:r w:rsidRPr="004F46FE">
        <w:t>EPS = NI/shares outstanding =</w:t>
      </w:r>
      <w:r w:rsidRPr="004F46FE">
        <w:tab/>
        <w:t>$5.56</w:t>
      </w:r>
    </w:p>
    <w:p w:rsidR="00083C6F" w:rsidRDefault="00083C6F" w:rsidP="00083C6F">
      <w:pPr>
        <w:pStyle w:val="EndnoteText"/>
        <w:tabs>
          <w:tab w:val="right" w:pos="7200"/>
        </w:tabs>
        <w:spacing w:line="240" w:lineRule="auto"/>
        <w:ind w:left="720"/>
        <w:rPr>
          <w:rFonts w:ascii="Times New Roman" w:hAnsi="Times New Roman"/>
          <w:b w:val="0"/>
          <w:bCs/>
        </w:rPr>
      </w:pPr>
      <w:r w:rsidRPr="004F46FE">
        <w:rPr>
          <w:rFonts w:ascii="Times New Roman" w:hAnsi="Times New Roman"/>
          <w:b w:val="0"/>
          <w:bCs/>
        </w:rPr>
        <w:t>DPS = EPS × Payout</w:t>
      </w:r>
      <w:r>
        <w:rPr>
          <w:rFonts w:ascii="Times New Roman" w:hAnsi="Times New Roman"/>
          <w:b w:val="0"/>
          <w:bCs/>
        </w:rPr>
        <w:t xml:space="preserve"> </w:t>
      </w:r>
      <w:r w:rsidRPr="004F46FE">
        <w:rPr>
          <w:rFonts w:ascii="Times New Roman" w:hAnsi="Times New Roman"/>
          <w:b w:val="0"/>
          <w:bCs/>
        </w:rPr>
        <w:t>% =</w:t>
      </w:r>
      <w:r w:rsidRPr="004F46FE">
        <w:rPr>
          <w:rFonts w:ascii="Times New Roman" w:hAnsi="Times New Roman"/>
          <w:b w:val="0"/>
          <w:bCs/>
        </w:rPr>
        <w:tab/>
        <w:t>$2.50</w:t>
      </w:r>
    </w:p>
    <w:p w:rsidR="00083C6F" w:rsidRDefault="00083C6F" w:rsidP="00D22291">
      <w:pPr>
        <w:ind w:left="720" w:hanging="720"/>
        <w:rPr>
          <w:spacing w:val="-2"/>
          <w:sz w:val="20"/>
          <w:szCs w:val="20"/>
        </w:rPr>
      </w:pPr>
    </w:p>
    <w:p w:rsidR="00083C6F" w:rsidRDefault="00083C6F" w:rsidP="00D22291">
      <w:pPr>
        <w:ind w:left="720" w:hanging="720"/>
        <w:rPr>
          <w:spacing w:val="-2"/>
          <w:sz w:val="20"/>
          <w:szCs w:val="20"/>
        </w:rPr>
      </w:pPr>
    </w:p>
    <w:p w:rsidR="00D22291" w:rsidRPr="00D22291" w:rsidRDefault="00D22291" w:rsidP="00D22291">
      <w:pPr>
        <w:ind w:left="720" w:hanging="720"/>
        <w:rPr>
          <w:spacing w:val="-2"/>
          <w:sz w:val="20"/>
          <w:szCs w:val="20"/>
        </w:rPr>
      </w:pPr>
      <w:r>
        <w:rPr>
          <w:spacing w:val="-2"/>
          <w:sz w:val="20"/>
          <w:szCs w:val="20"/>
        </w:rPr>
        <w:t xml:space="preserve">55. </w:t>
      </w:r>
      <w:r w:rsidRPr="00D22291">
        <w:rPr>
          <w:spacing w:val="-2"/>
          <w:sz w:val="20"/>
          <w:szCs w:val="20"/>
        </w:rPr>
        <w:t xml:space="preserve">DuPont analysis </w:t>
      </w:r>
    </w:p>
    <w:p w:rsidR="00D22291" w:rsidRPr="00D22291" w:rsidRDefault="00D22291" w:rsidP="00D22291">
      <w:pPr>
        <w:ind w:left="720" w:hanging="720"/>
        <w:rPr>
          <w:spacing w:val="-2"/>
          <w:sz w:val="20"/>
          <w:szCs w:val="20"/>
        </w:rPr>
      </w:pPr>
      <w:r w:rsidRPr="00D22291">
        <w:rPr>
          <w:spacing w:val="-2"/>
          <w:sz w:val="20"/>
          <w:szCs w:val="20"/>
        </w:rPr>
        <w:t>Last year Rennie Industries had sales of $305,000, assets of $175,000, a profit margin of 5.3%, and an equity multiplier of 1.2.  The CFO believes that the company could reduce its assets by $51,000 without affecting either sales or costs.  Had it reduced its assets by this amount, and had the debt/assets ratio, sales, and costs remained constant, how much would the ROE have changed?</w:t>
      </w:r>
    </w:p>
    <w:p w:rsidR="00D22291" w:rsidRPr="00D22291" w:rsidRDefault="00D22291" w:rsidP="00D22291">
      <w:pPr>
        <w:tabs>
          <w:tab w:val="left" w:pos="720"/>
          <w:tab w:val="left" w:pos="5486"/>
          <w:tab w:val="left" w:pos="6903"/>
          <w:tab w:val="left" w:pos="8080"/>
          <w:tab w:val="left" w:pos="8946"/>
          <w:tab w:val="left" w:pos="10003"/>
          <w:tab w:val="left" w:pos="11119"/>
          <w:tab w:val="left" w:pos="12296"/>
        </w:tabs>
        <w:rPr>
          <w:spacing w:val="-2"/>
          <w:sz w:val="20"/>
          <w:szCs w:val="20"/>
        </w:rPr>
      </w:pP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a.</w:t>
      </w:r>
      <w:r w:rsidRPr="00D22291">
        <w:rPr>
          <w:spacing w:val="-2"/>
          <w:sz w:val="20"/>
          <w:szCs w:val="20"/>
        </w:rPr>
        <w:tab/>
        <w:t>4.10%</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b.</w:t>
      </w:r>
      <w:r w:rsidRPr="00D22291">
        <w:rPr>
          <w:spacing w:val="-2"/>
          <w:sz w:val="20"/>
          <w:szCs w:val="20"/>
        </w:rPr>
        <w:tab/>
        <w:t>4.56%  *</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c.</w:t>
      </w:r>
      <w:r w:rsidRPr="00D22291">
        <w:rPr>
          <w:spacing w:val="-2"/>
          <w:sz w:val="20"/>
          <w:szCs w:val="20"/>
        </w:rPr>
        <w:tab/>
        <w:t>5.01%</w:t>
      </w:r>
    </w:p>
    <w:p w:rsidR="00D22291" w:rsidRPr="00D22291" w:rsidRDefault="00D22291" w:rsidP="00D22291">
      <w:pPr>
        <w:tabs>
          <w:tab w:val="left" w:pos="5486"/>
          <w:tab w:val="left" w:pos="6903"/>
          <w:tab w:val="left" w:pos="8080"/>
          <w:tab w:val="left" w:pos="8946"/>
          <w:tab w:val="left" w:pos="10003"/>
          <w:tab w:val="left" w:pos="11119"/>
          <w:tab w:val="left" w:pos="12296"/>
        </w:tabs>
        <w:ind w:left="1080" w:hanging="360"/>
        <w:rPr>
          <w:spacing w:val="-2"/>
          <w:sz w:val="20"/>
          <w:szCs w:val="20"/>
        </w:rPr>
      </w:pPr>
      <w:r w:rsidRPr="00D22291">
        <w:rPr>
          <w:spacing w:val="-2"/>
          <w:sz w:val="20"/>
          <w:szCs w:val="20"/>
        </w:rPr>
        <w:t>d.</w:t>
      </w:r>
      <w:r w:rsidRPr="00D22291">
        <w:rPr>
          <w:spacing w:val="-2"/>
          <w:sz w:val="20"/>
          <w:szCs w:val="20"/>
        </w:rPr>
        <w:tab/>
        <w:t>5.52%</w:t>
      </w:r>
    </w:p>
    <w:p w:rsidR="00083C6F" w:rsidRPr="00D56E06" w:rsidRDefault="00083C6F" w:rsidP="00083C6F">
      <w:pPr>
        <w:tabs>
          <w:tab w:val="left" w:pos="720"/>
          <w:tab w:val="right" w:pos="7200"/>
          <w:tab w:val="right" w:pos="9360"/>
          <w:tab w:val="left" w:pos="10003"/>
          <w:tab w:val="left" w:pos="11119"/>
          <w:tab w:val="left" w:pos="12296"/>
        </w:tabs>
        <w:ind w:left="720"/>
        <w:rPr>
          <w:u w:val="single"/>
        </w:rPr>
      </w:pPr>
      <w:r>
        <w:tab/>
      </w:r>
      <w:r w:rsidRPr="00D56E06">
        <w:rPr>
          <w:u w:val="single"/>
        </w:rPr>
        <w:t xml:space="preserve">         Old</w:t>
      </w:r>
      <w:r>
        <w:tab/>
      </w:r>
      <w:r w:rsidRPr="00D56E06">
        <w:rPr>
          <w:u w:val="single"/>
        </w:rPr>
        <w:t xml:space="preserve">         New</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Sales</w:t>
      </w:r>
      <w:r w:rsidRPr="0057736A">
        <w:tab/>
      </w:r>
      <w:r w:rsidRPr="0057736A">
        <w:rPr>
          <w:bCs/>
        </w:rPr>
        <w:t>$305,000</w:t>
      </w:r>
      <w:r w:rsidRPr="0057736A">
        <w:rPr>
          <w:bCs/>
        </w:rPr>
        <w:tab/>
      </w:r>
      <w:r w:rsidRPr="0057736A">
        <w:t>$305,000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Original assets</w:t>
      </w:r>
      <w:r w:rsidRPr="0057736A">
        <w:tab/>
      </w:r>
      <w:r>
        <w:t>$175,000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Reduction in assets</w:t>
      </w:r>
      <w:r w:rsidRPr="0057736A">
        <w:tab/>
      </w:r>
      <w:r>
        <w:tab/>
      </w:r>
      <w:r w:rsidRPr="00D56E06">
        <w:rPr>
          <w:u w:val="single"/>
        </w:rPr>
        <w:t>$51,000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New assets = Old assets − Reduction =</w:t>
      </w:r>
      <w:r w:rsidRPr="0057736A">
        <w:tab/>
      </w:r>
      <w:r>
        <w:tab/>
      </w:r>
      <w:r w:rsidRPr="0057736A">
        <w:t>$124,000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TATO = Sales/Assets =</w:t>
      </w:r>
      <w:r w:rsidRPr="0057736A">
        <w:tab/>
        <w:t>1.74</w:t>
      </w:r>
      <w:r>
        <w:tab/>
      </w:r>
      <w:r w:rsidRPr="0057736A">
        <w:t>2.46</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t>P</w:t>
      </w:r>
      <w:r w:rsidRPr="0057736A">
        <w:t>rofit margin</w:t>
      </w:r>
      <w:r w:rsidRPr="0057736A">
        <w:tab/>
        <w:t>5.30%</w:t>
      </w:r>
      <w:r w:rsidRPr="0057736A">
        <w:tab/>
        <w:t>5.30%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Equity multiplier</w:t>
      </w:r>
      <w:r w:rsidRPr="0057736A">
        <w:tab/>
        <w:t>1.20</w:t>
      </w:r>
      <w:r w:rsidRPr="0057736A">
        <w:tab/>
        <w:t>1.20</w:t>
      </w:r>
    </w:p>
    <w:p w:rsidR="00083C6F" w:rsidRPr="0057736A" w:rsidRDefault="00083C6F" w:rsidP="00083C6F">
      <w:pPr>
        <w:tabs>
          <w:tab w:val="left" w:pos="720"/>
          <w:tab w:val="right" w:pos="7200"/>
          <w:tab w:val="right" w:pos="9360"/>
          <w:tab w:val="left" w:pos="10003"/>
          <w:tab w:val="left" w:pos="11119"/>
          <w:tab w:val="left" w:pos="12296"/>
        </w:tabs>
        <w:ind w:left="720"/>
        <w:rPr>
          <w:rFonts w:cs="Courier New"/>
          <w:bCs/>
        </w:rPr>
      </w:pPr>
      <w:r w:rsidRPr="0057736A">
        <w:t xml:space="preserve">ROE  = </w:t>
      </w:r>
      <w:r w:rsidRPr="00C90C4A">
        <w:t>PM</w:t>
      </w:r>
      <w:r w:rsidRPr="0057736A">
        <w:t xml:space="preserve"> × TATO × Eq</w:t>
      </w:r>
      <w:r>
        <w:t>.</w:t>
      </w:r>
      <w:r w:rsidRPr="0057736A">
        <w:t xml:space="preserve"> </w:t>
      </w:r>
      <w:r>
        <w:t>m</w:t>
      </w:r>
      <w:r w:rsidRPr="0057736A">
        <w:t>ultiplier =</w:t>
      </w:r>
      <w:r w:rsidRPr="0057736A">
        <w:tab/>
        <w:t>11.08%</w:t>
      </w:r>
      <w:r w:rsidRPr="0057736A">
        <w:tab/>
        <w:t>15.64%</w:t>
      </w:r>
    </w:p>
    <w:p w:rsidR="00083C6F" w:rsidRPr="0057736A" w:rsidRDefault="00083C6F" w:rsidP="00083C6F">
      <w:pPr>
        <w:pStyle w:val="EndnoteText"/>
        <w:tabs>
          <w:tab w:val="right" w:pos="7200"/>
        </w:tabs>
        <w:spacing w:line="240" w:lineRule="auto"/>
        <w:ind w:left="720"/>
        <w:rPr>
          <w:rFonts w:cs="Courier New"/>
          <w:b w:val="0"/>
          <w:bCs/>
        </w:rPr>
      </w:pPr>
      <w:r w:rsidRPr="0057736A">
        <w:rPr>
          <w:rFonts w:ascii="Times New Roman" w:hAnsi="Times New Roman"/>
          <w:b w:val="0"/>
          <w:bCs/>
        </w:rPr>
        <w:t>Change in ROE</w:t>
      </w:r>
      <w:r w:rsidRPr="0057736A">
        <w:rPr>
          <w:rFonts w:ascii="Times New Roman" w:hAnsi="Times New Roman"/>
          <w:b w:val="0"/>
          <w:bCs/>
        </w:rPr>
        <w:tab/>
      </w:r>
      <w:r>
        <w:rPr>
          <w:rFonts w:ascii="Times New Roman" w:hAnsi="Times New Roman"/>
          <w:b w:val="0"/>
          <w:bCs/>
        </w:rPr>
        <w:tab/>
        <w:t>4.56%</w:t>
      </w:r>
    </w:p>
    <w:p w:rsidR="00083C6F" w:rsidRDefault="00083C6F" w:rsidP="00083C6F">
      <w:pPr>
        <w:pStyle w:val="EndnoteText"/>
        <w:tabs>
          <w:tab w:val="right" w:pos="7200"/>
        </w:tabs>
        <w:spacing w:line="240" w:lineRule="auto"/>
        <w:ind w:left="720"/>
      </w:pPr>
    </w:p>
    <w:p w:rsidR="00D22291" w:rsidRPr="00D22291" w:rsidRDefault="00D22291" w:rsidP="00D22291">
      <w:pPr>
        <w:tabs>
          <w:tab w:val="left" w:pos="288"/>
          <w:tab w:val="left" w:pos="1008"/>
          <w:tab w:val="left" w:pos="2016"/>
          <w:tab w:val="left" w:pos="2592"/>
          <w:tab w:val="left" w:pos="3456"/>
          <w:tab w:val="left" w:pos="4896"/>
          <w:tab w:val="left" w:pos="5760"/>
          <w:tab w:val="left" w:pos="6768"/>
          <w:tab w:val="left" w:pos="8352"/>
          <w:tab w:val="left" w:pos="8928"/>
          <w:tab w:val="left" w:pos="9648"/>
          <w:tab w:val="left" w:pos="10368"/>
          <w:tab w:val="left" w:pos="11088"/>
          <w:tab w:val="left" w:pos="11808"/>
          <w:tab w:val="left" w:pos="12528"/>
          <w:tab w:val="left" w:pos="13248"/>
          <w:tab w:val="left" w:pos="13968"/>
          <w:tab w:val="left" w:pos="14688"/>
        </w:tabs>
        <w:spacing w:line="240" w:lineRule="exact"/>
        <w:ind w:right="288"/>
        <w:jc w:val="both"/>
        <w:rPr>
          <w:spacing w:val="-2"/>
          <w:sz w:val="20"/>
          <w:szCs w:val="20"/>
        </w:rPr>
      </w:pPr>
    </w:p>
    <w:sectPr w:rsidR="00D22291" w:rsidRPr="00D2229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72" w:rsidRDefault="006B0672">
      <w:r>
        <w:separator/>
      </w:r>
    </w:p>
  </w:endnote>
  <w:endnote w:type="continuationSeparator" w:id="0">
    <w:p w:rsidR="006B0672" w:rsidRDefault="006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C0" w:rsidRDefault="004C5DC0" w:rsidP="009F3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DC0" w:rsidRDefault="004C5DC0" w:rsidP="00D8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C0" w:rsidRDefault="004C5DC0" w:rsidP="009F3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33B">
      <w:rPr>
        <w:rStyle w:val="PageNumber"/>
        <w:noProof/>
      </w:rPr>
      <w:t>4</w:t>
    </w:r>
    <w:r>
      <w:rPr>
        <w:rStyle w:val="PageNumber"/>
      </w:rPr>
      <w:fldChar w:fldCharType="end"/>
    </w:r>
  </w:p>
  <w:p w:rsidR="004C5DC0" w:rsidRDefault="004C5DC0" w:rsidP="00D8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72" w:rsidRDefault="006B0672">
      <w:r>
        <w:separator/>
      </w:r>
    </w:p>
  </w:footnote>
  <w:footnote w:type="continuationSeparator" w:id="0">
    <w:p w:rsidR="006B0672" w:rsidRDefault="006B0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1BA3B2A"/>
    <w:multiLevelType w:val="singleLevel"/>
    <w:tmpl w:val="F1306DF4"/>
    <w:lvl w:ilvl="0">
      <w:start w:val="1"/>
      <w:numFmt w:val="bullet"/>
      <w:lvlText w:val=""/>
      <w:lvlJc w:val="left"/>
      <w:pPr>
        <w:tabs>
          <w:tab w:val="num" w:pos="0"/>
        </w:tabs>
        <w:ind w:left="144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74"/>
    <w:rsid w:val="00015A47"/>
    <w:rsid w:val="00082E21"/>
    <w:rsid w:val="00083C6F"/>
    <w:rsid w:val="000D41F9"/>
    <w:rsid w:val="000D725C"/>
    <w:rsid w:val="00147774"/>
    <w:rsid w:val="00167D62"/>
    <w:rsid w:val="00170701"/>
    <w:rsid w:val="001A067D"/>
    <w:rsid w:val="001A0937"/>
    <w:rsid w:val="001A607B"/>
    <w:rsid w:val="00237E12"/>
    <w:rsid w:val="00276E5C"/>
    <w:rsid w:val="002A07AC"/>
    <w:rsid w:val="003354D5"/>
    <w:rsid w:val="003A3258"/>
    <w:rsid w:val="00401968"/>
    <w:rsid w:val="00441BDB"/>
    <w:rsid w:val="004C5DC0"/>
    <w:rsid w:val="00515F9E"/>
    <w:rsid w:val="00581387"/>
    <w:rsid w:val="00593F93"/>
    <w:rsid w:val="00595BE1"/>
    <w:rsid w:val="005F6744"/>
    <w:rsid w:val="00644D44"/>
    <w:rsid w:val="00674F05"/>
    <w:rsid w:val="00676CDE"/>
    <w:rsid w:val="0068483A"/>
    <w:rsid w:val="006B0672"/>
    <w:rsid w:val="006D4D67"/>
    <w:rsid w:val="006E5944"/>
    <w:rsid w:val="006F7C2C"/>
    <w:rsid w:val="00753069"/>
    <w:rsid w:val="007B0976"/>
    <w:rsid w:val="007D157C"/>
    <w:rsid w:val="007E129E"/>
    <w:rsid w:val="00801A74"/>
    <w:rsid w:val="0088685D"/>
    <w:rsid w:val="008E05F3"/>
    <w:rsid w:val="00914F86"/>
    <w:rsid w:val="009F37CE"/>
    <w:rsid w:val="00A47EDC"/>
    <w:rsid w:val="00A701C4"/>
    <w:rsid w:val="00A8440A"/>
    <w:rsid w:val="00B14969"/>
    <w:rsid w:val="00B27141"/>
    <w:rsid w:val="00B44B7D"/>
    <w:rsid w:val="00B461CD"/>
    <w:rsid w:val="00B56C18"/>
    <w:rsid w:val="00B74E99"/>
    <w:rsid w:val="00BC3747"/>
    <w:rsid w:val="00BE3719"/>
    <w:rsid w:val="00C23A8B"/>
    <w:rsid w:val="00C61531"/>
    <w:rsid w:val="00CB4903"/>
    <w:rsid w:val="00CF0D4D"/>
    <w:rsid w:val="00D11DF0"/>
    <w:rsid w:val="00D17B28"/>
    <w:rsid w:val="00D22291"/>
    <w:rsid w:val="00D31E8D"/>
    <w:rsid w:val="00D86622"/>
    <w:rsid w:val="00D874EA"/>
    <w:rsid w:val="00D9047D"/>
    <w:rsid w:val="00DF4268"/>
    <w:rsid w:val="00E0433B"/>
    <w:rsid w:val="00E80DCA"/>
    <w:rsid w:val="00E861D1"/>
    <w:rsid w:val="00EC14BF"/>
    <w:rsid w:val="00F70D72"/>
    <w:rsid w:val="00F7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008A91"/>
  <w15:docId w15:val="{EB9FE695-8E5F-4BF9-BBCB-9FFF923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37E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3F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61CD"/>
    <w:pPr>
      <w:keepNext/>
      <w:spacing w:before="240" w:after="60"/>
      <w:outlineLvl w:val="2"/>
    </w:pPr>
    <w:rPr>
      <w:rFonts w:ascii="Arial" w:hAnsi="Arial" w:cs="Arial"/>
      <w:b/>
      <w:bCs/>
      <w:sz w:val="26"/>
      <w:szCs w:val="26"/>
    </w:rPr>
  </w:style>
  <w:style w:type="paragraph" w:styleId="Heading6">
    <w:name w:val="heading 6"/>
    <w:basedOn w:val="Normal"/>
    <w:next w:val="Normal"/>
    <w:qFormat/>
    <w:rsid w:val="00676CDE"/>
    <w:pPr>
      <w:keepNext/>
      <w:widowControl w:val="0"/>
      <w:tabs>
        <w:tab w:val="right" w:pos="9360"/>
      </w:tabs>
      <w:spacing w:line="360" w:lineRule="auto"/>
      <w:jc w:val="both"/>
      <w:outlineLvl w:val="5"/>
    </w:pPr>
    <w:rPr>
      <w:rFonts w:ascii="Courier New" w:hAnsi="Courier New"/>
      <w:b/>
      <w:sz w:val="20"/>
      <w:szCs w:val="20"/>
    </w:rPr>
  </w:style>
  <w:style w:type="paragraph" w:styleId="Heading7">
    <w:name w:val="heading 7"/>
    <w:basedOn w:val="Normal"/>
    <w:next w:val="Normal"/>
    <w:qFormat/>
    <w:rsid w:val="000D41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37E12"/>
    <w:rPr>
      <w:rFonts w:ascii="Courier New" w:hAnsi="Courier New"/>
      <w:sz w:val="20"/>
      <w:vertAlign w:val="baseline"/>
    </w:rPr>
  </w:style>
  <w:style w:type="paragraph" w:customStyle="1" w:styleId="qhead">
    <w:name w:val="qhead"/>
    <w:basedOn w:val="Heading1"/>
    <w:rsid w:val="00237E12"/>
    <w:pPr>
      <w:tabs>
        <w:tab w:val="left" w:pos="720"/>
        <w:tab w:val="right" w:pos="9360"/>
      </w:tabs>
      <w:spacing w:before="0" w:after="0" w:line="360" w:lineRule="auto"/>
    </w:pPr>
    <w:rPr>
      <w:rFonts w:ascii="Courier New" w:hAnsi="Courier New" w:cs="Times New Roman"/>
      <w:bCs w:val="0"/>
      <w:kern w:val="0"/>
      <w:sz w:val="20"/>
      <w:szCs w:val="20"/>
    </w:rPr>
  </w:style>
  <w:style w:type="paragraph" w:customStyle="1" w:styleId="q1">
    <w:name w:val="q1"/>
    <w:basedOn w:val="Normal"/>
    <w:rsid w:val="00237E12"/>
    <w:pPr>
      <w:tabs>
        <w:tab w:val="left" w:pos="1080"/>
      </w:tabs>
      <w:ind w:left="720" w:hanging="720"/>
      <w:jc w:val="both"/>
    </w:pPr>
    <w:rPr>
      <w:rFonts w:ascii="Courier New" w:hAnsi="Courier New"/>
      <w:sz w:val="20"/>
      <w:szCs w:val="20"/>
    </w:rPr>
  </w:style>
  <w:style w:type="paragraph" w:customStyle="1" w:styleId="a1">
    <w:name w:val="a1"/>
    <w:basedOn w:val="q1"/>
    <w:rsid w:val="00237E12"/>
    <w:pPr>
      <w:ind w:firstLine="0"/>
    </w:pPr>
  </w:style>
  <w:style w:type="paragraph" w:customStyle="1" w:styleId="ahead">
    <w:name w:val="ahead"/>
    <w:basedOn w:val="qhead"/>
    <w:rsid w:val="00237E12"/>
    <w:pPr>
      <w:spacing w:line="240" w:lineRule="auto"/>
    </w:pPr>
  </w:style>
  <w:style w:type="paragraph" w:customStyle="1" w:styleId="q2">
    <w:name w:val="q2"/>
    <w:basedOn w:val="q1"/>
    <w:rsid w:val="00237E12"/>
    <w:pPr>
      <w:ind w:left="1080" w:hanging="360"/>
    </w:pPr>
  </w:style>
  <w:style w:type="paragraph" w:styleId="EndnoteText">
    <w:name w:val="endnote text"/>
    <w:basedOn w:val="Normal"/>
    <w:semiHidden/>
    <w:rsid w:val="00237E12"/>
    <w:pPr>
      <w:widowControl w:val="0"/>
      <w:tabs>
        <w:tab w:val="left" w:pos="720"/>
        <w:tab w:val="right" w:pos="9360"/>
      </w:tabs>
      <w:spacing w:line="480" w:lineRule="auto"/>
      <w:jc w:val="both"/>
    </w:pPr>
    <w:rPr>
      <w:rFonts w:ascii="Courier New" w:hAnsi="Courier New"/>
      <w:b/>
      <w:sz w:val="20"/>
      <w:szCs w:val="20"/>
    </w:rPr>
  </w:style>
  <w:style w:type="paragraph" w:styleId="NormalIndent">
    <w:name w:val="Normal Indent"/>
    <w:basedOn w:val="Normal"/>
    <w:rsid w:val="00237E12"/>
    <w:pPr>
      <w:widowControl w:val="0"/>
      <w:ind w:left="720"/>
      <w:jc w:val="both"/>
    </w:pPr>
    <w:rPr>
      <w:rFonts w:ascii="Courier New" w:hAnsi="Courier New"/>
      <w:sz w:val="20"/>
      <w:szCs w:val="20"/>
    </w:rPr>
  </w:style>
  <w:style w:type="paragraph" w:styleId="BodyTextIndent">
    <w:name w:val="Body Text Indent"/>
    <w:basedOn w:val="Normal"/>
    <w:rsid w:val="00237E12"/>
    <w:pPr>
      <w:ind w:left="720" w:hanging="720"/>
    </w:pPr>
    <w:rPr>
      <w:rFonts w:ascii="Courier New" w:hAnsi="Courier New"/>
      <w:sz w:val="20"/>
      <w:szCs w:val="20"/>
    </w:rPr>
  </w:style>
  <w:style w:type="paragraph" w:styleId="BodyText">
    <w:name w:val="Body Text"/>
    <w:basedOn w:val="Normal"/>
    <w:rsid w:val="00237E12"/>
    <w:rPr>
      <w:szCs w:val="20"/>
    </w:rPr>
  </w:style>
  <w:style w:type="paragraph" w:styleId="Footer">
    <w:name w:val="footer"/>
    <w:basedOn w:val="Normal"/>
    <w:link w:val="FooterChar"/>
    <w:uiPriority w:val="99"/>
    <w:rsid w:val="00676CDE"/>
    <w:pPr>
      <w:widowControl w:val="0"/>
      <w:tabs>
        <w:tab w:val="center" w:pos="4320"/>
        <w:tab w:val="right" w:pos="8640"/>
      </w:tabs>
      <w:jc w:val="both"/>
    </w:pPr>
    <w:rPr>
      <w:rFonts w:ascii="Courier New" w:hAnsi="Courier New"/>
      <w:sz w:val="20"/>
      <w:szCs w:val="20"/>
    </w:rPr>
  </w:style>
  <w:style w:type="paragraph" w:customStyle="1" w:styleId="qchoice">
    <w:name w:val="qchoice"/>
    <w:basedOn w:val="Normal"/>
    <w:rsid w:val="00676CDE"/>
    <w:pPr>
      <w:spacing w:line="240" w:lineRule="exact"/>
      <w:ind w:left="1080" w:hanging="360"/>
      <w:jc w:val="both"/>
    </w:pPr>
    <w:rPr>
      <w:rFonts w:ascii="Courier New" w:hAnsi="Courier New"/>
      <w:spacing w:val="-2"/>
      <w:sz w:val="20"/>
      <w:szCs w:val="20"/>
    </w:rPr>
  </w:style>
  <w:style w:type="paragraph" w:styleId="FootnoteText">
    <w:name w:val="footnote text"/>
    <w:basedOn w:val="Normal"/>
    <w:semiHidden/>
    <w:rsid w:val="00593F93"/>
    <w:pPr>
      <w:spacing w:line="240" w:lineRule="exact"/>
      <w:jc w:val="both"/>
    </w:pPr>
    <w:rPr>
      <w:rFonts w:ascii="Courier New" w:hAnsi="Courier New"/>
      <w:spacing w:val="-2"/>
      <w:sz w:val="20"/>
      <w:szCs w:val="20"/>
    </w:rPr>
  </w:style>
  <w:style w:type="paragraph" w:customStyle="1" w:styleId="a">
    <w:name w:val="a"/>
    <w:basedOn w:val="Normal"/>
    <w:rsid w:val="00D31E8D"/>
    <w:pPr>
      <w:ind w:left="720"/>
      <w:jc w:val="both"/>
    </w:pPr>
    <w:rPr>
      <w:rFonts w:ascii="Courier New" w:hAnsi="Courier New"/>
      <w:spacing w:val="-2"/>
      <w:sz w:val="20"/>
      <w:szCs w:val="20"/>
    </w:rPr>
  </w:style>
  <w:style w:type="character" w:styleId="PageNumber">
    <w:name w:val="page number"/>
    <w:basedOn w:val="DefaultParagraphFont"/>
    <w:rsid w:val="00D874EA"/>
  </w:style>
  <w:style w:type="paragraph" w:styleId="BalloonText">
    <w:name w:val="Balloon Text"/>
    <w:basedOn w:val="Normal"/>
    <w:semiHidden/>
    <w:rsid w:val="0088685D"/>
    <w:rPr>
      <w:rFonts w:ascii="Tahoma" w:hAnsi="Tahoma" w:cs="Tahoma"/>
      <w:sz w:val="16"/>
      <w:szCs w:val="16"/>
    </w:rPr>
  </w:style>
  <w:style w:type="paragraph" w:styleId="Header">
    <w:name w:val="header"/>
    <w:basedOn w:val="Normal"/>
    <w:rsid w:val="000D41F9"/>
    <w:pPr>
      <w:widowControl w:val="0"/>
      <w:tabs>
        <w:tab w:val="center" w:pos="4320"/>
        <w:tab w:val="right" w:pos="8640"/>
      </w:tabs>
    </w:pPr>
    <w:rPr>
      <w:rFonts w:ascii="Courier New" w:hAnsi="Courier New"/>
      <w:sz w:val="20"/>
      <w:szCs w:val="20"/>
    </w:rPr>
  </w:style>
  <w:style w:type="paragraph" w:styleId="BodyTextIndent3">
    <w:name w:val="Body Text Indent 3"/>
    <w:basedOn w:val="Normal"/>
    <w:rsid w:val="00595BE1"/>
    <w:pPr>
      <w:spacing w:after="120"/>
      <w:ind w:left="360"/>
    </w:pPr>
    <w:rPr>
      <w:sz w:val="16"/>
      <w:szCs w:val="16"/>
    </w:rPr>
  </w:style>
  <w:style w:type="paragraph" w:customStyle="1" w:styleId="q">
    <w:name w:val="q"/>
    <w:basedOn w:val="Normal"/>
    <w:rsid w:val="00595BE1"/>
    <w:pPr>
      <w:spacing w:line="240" w:lineRule="exact"/>
      <w:ind w:left="720" w:hanging="720"/>
      <w:jc w:val="both"/>
    </w:pPr>
    <w:rPr>
      <w:rFonts w:ascii="Courier New" w:hAnsi="Courier New"/>
      <w:spacing w:val="-2"/>
      <w:sz w:val="20"/>
      <w:szCs w:val="20"/>
    </w:rPr>
  </w:style>
  <w:style w:type="character" w:customStyle="1" w:styleId="FooterChar">
    <w:name w:val="Footer Char"/>
    <w:basedOn w:val="DefaultParagraphFont"/>
    <w:link w:val="Footer"/>
    <w:uiPriority w:val="99"/>
    <w:rsid w:val="00515F9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085">
      <w:bodyDiv w:val="1"/>
      <w:marLeft w:val="0"/>
      <w:marRight w:val="0"/>
      <w:marTop w:val="0"/>
      <w:marBottom w:val="0"/>
      <w:divBdr>
        <w:top w:val="none" w:sz="0" w:space="0" w:color="auto"/>
        <w:left w:val="none" w:sz="0" w:space="0" w:color="auto"/>
        <w:bottom w:val="none" w:sz="0" w:space="0" w:color="auto"/>
        <w:right w:val="none" w:sz="0" w:space="0" w:color="auto"/>
      </w:divBdr>
    </w:div>
    <w:div w:id="395475382">
      <w:bodyDiv w:val="1"/>
      <w:marLeft w:val="0"/>
      <w:marRight w:val="0"/>
      <w:marTop w:val="0"/>
      <w:marBottom w:val="0"/>
      <w:divBdr>
        <w:top w:val="none" w:sz="0" w:space="0" w:color="auto"/>
        <w:left w:val="none" w:sz="0" w:space="0" w:color="auto"/>
        <w:bottom w:val="none" w:sz="0" w:space="0" w:color="auto"/>
        <w:right w:val="none" w:sz="0" w:space="0" w:color="auto"/>
      </w:divBdr>
    </w:div>
    <w:div w:id="17230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Exam questions</vt:lpstr>
    </vt:vector>
  </TitlesOfParts>
  <Company>CSU, Nortthridge</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dc:title>
  <dc:creator>Vicentiu Covrig</dc:creator>
  <cp:lastModifiedBy>Covrig, Vicentiu M</cp:lastModifiedBy>
  <cp:revision>6</cp:revision>
  <cp:lastPrinted>2014-10-01T20:54:00Z</cp:lastPrinted>
  <dcterms:created xsi:type="dcterms:W3CDTF">2014-10-01T20:54:00Z</dcterms:created>
  <dcterms:modified xsi:type="dcterms:W3CDTF">2016-10-01T01:30:00Z</dcterms:modified>
</cp:coreProperties>
</file>