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E5EE8" w14:textId="77777777" w:rsidR="00647033" w:rsidRPr="0040621B" w:rsidRDefault="00647033" w:rsidP="00647033">
      <w:pPr>
        <w:jc w:val="center"/>
        <w:rPr>
          <w:rFonts w:ascii="Optima" w:hAnsi="Optima"/>
          <w:b/>
          <w:sz w:val="20"/>
          <w:szCs w:val="28"/>
        </w:rPr>
      </w:pPr>
      <w:bookmarkStart w:id="0" w:name="_GoBack"/>
      <w:bookmarkEnd w:id="0"/>
      <w:r w:rsidRPr="0040621B">
        <w:rPr>
          <w:rFonts w:ascii="Optima" w:hAnsi="Optima"/>
          <w:b/>
          <w:sz w:val="20"/>
          <w:szCs w:val="28"/>
        </w:rPr>
        <w:t>CALIFORNIA STATE UNIVERSITY NORTHRIDGE</w:t>
      </w:r>
    </w:p>
    <w:p w14:paraId="1B1BC4F2" w14:textId="77777777" w:rsidR="00647033" w:rsidRPr="0040621B" w:rsidRDefault="00647033" w:rsidP="00647033">
      <w:pPr>
        <w:jc w:val="center"/>
        <w:rPr>
          <w:rFonts w:ascii="Optima" w:hAnsi="Optima"/>
          <w:b/>
          <w:sz w:val="20"/>
        </w:rPr>
      </w:pPr>
      <w:r w:rsidRPr="0040621B">
        <w:rPr>
          <w:rFonts w:ascii="Optima" w:hAnsi="Optima"/>
          <w:b/>
          <w:sz w:val="20"/>
        </w:rPr>
        <w:t>COURSE SYLLABUS: RST 204</w:t>
      </w:r>
      <w:r>
        <w:rPr>
          <w:rFonts w:ascii="Optima" w:hAnsi="Optima"/>
          <w:b/>
          <w:sz w:val="20"/>
        </w:rPr>
        <w:t xml:space="preserve"> (13923)</w:t>
      </w:r>
    </w:p>
    <w:p w14:paraId="135F4984" w14:textId="77777777" w:rsidR="00647033" w:rsidRPr="0040621B" w:rsidRDefault="00647033" w:rsidP="00647033">
      <w:pPr>
        <w:jc w:val="center"/>
        <w:rPr>
          <w:rFonts w:ascii="Optima" w:hAnsi="Optima"/>
          <w:b/>
          <w:sz w:val="20"/>
        </w:rPr>
      </w:pPr>
      <w:r w:rsidRPr="0040621B">
        <w:rPr>
          <w:rFonts w:ascii="Optima" w:hAnsi="Optima"/>
          <w:b/>
          <w:sz w:val="20"/>
        </w:rPr>
        <w:t>RELIGION, LOGIC, AND THE MEDIA</w:t>
      </w:r>
    </w:p>
    <w:p w14:paraId="4993F903" w14:textId="77777777" w:rsidR="00647033" w:rsidRPr="0040621B" w:rsidRDefault="00647033" w:rsidP="00647033">
      <w:pPr>
        <w:jc w:val="center"/>
        <w:rPr>
          <w:rFonts w:ascii="Optima" w:hAnsi="Optima"/>
          <w:b/>
          <w:sz w:val="20"/>
        </w:rPr>
      </w:pPr>
      <w:r>
        <w:rPr>
          <w:rFonts w:ascii="Optima" w:hAnsi="Optima"/>
          <w:b/>
          <w:sz w:val="20"/>
        </w:rPr>
        <w:t>Fall 2016</w:t>
      </w:r>
    </w:p>
    <w:p w14:paraId="4CC4BA70" w14:textId="77777777" w:rsidR="00647033" w:rsidRPr="009526AC" w:rsidRDefault="00647033" w:rsidP="00647033">
      <w:pPr>
        <w:rPr>
          <w:rFonts w:ascii="Optima" w:hAnsi="Optima"/>
          <w:sz w:val="20"/>
        </w:rPr>
      </w:pPr>
    </w:p>
    <w:p w14:paraId="32312611" w14:textId="77777777" w:rsidR="00647033" w:rsidRPr="008E515F" w:rsidRDefault="00647033" w:rsidP="00647033">
      <w:pPr>
        <w:rPr>
          <w:rFonts w:ascii="Optima" w:hAnsi="Optima"/>
          <w:sz w:val="20"/>
          <w:szCs w:val="20"/>
        </w:rPr>
      </w:pPr>
      <w:r>
        <w:rPr>
          <w:rFonts w:ascii="Optima" w:hAnsi="Optima"/>
          <w:sz w:val="20"/>
          <w:szCs w:val="20"/>
        </w:rPr>
        <w:t>MEETINGS</w:t>
      </w:r>
      <w:r w:rsidRPr="008E515F">
        <w:rPr>
          <w:rFonts w:ascii="Optima" w:hAnsi="Optima"/>
          <w:sz w:val="20"/>
          <w:szCs w:val="20"/>
        </w:rPr>
        <w:t xml:space="preserve">: </w:t>
      </w:r>
      <w:r>
        <w:rPr>
          <w:rFonts w:ascii="Optima" w:hAnsi="Optima"/>
          <w:sz w:val="20"/>
          <w:szCs w:val="20"/>
        </w:rPr>
        <w:t>M &amp; W 12:30P-1:45P in SH 192</w:t>
      </w:r>
    </w:p>
    <w:p w14:paraId="228E29AD" w14:textId="77777777" w:rsidR="00647033" w:rsidRPr="008E515F" w:rsidRDefault="00647033" w:rsidP="00647033">
      <w:pPr>
        <w:rPr>
          <w:rFonts w:ascii="Optima" w:hAnsi="Optima"/>
          <w:sz w:val="20"/>
          <w:szCs w:val="20"/>
        </w:rPr>
      </w:pPr>
      <w:r w:rsidRPr="008E515F">
        <w:rPr>
          <w:rFonts w:ascii="Optima" w:hAnsi="Optima"/>
          <w:sz w:val="20"/>
          <w:szCs w:val="20"/>
        </w:rPr>
        <w:t>PROFESSOR: R. C. Rodman, PhD</w:t>
      </w:r>
    </w:p>
    <w:p w14:paraId="42E1A0F9" w14:textId="77777777" w:rsidR="00647033" w:rsidRDefault="00647033" w:rsidP="00647033">
      <w:pPr>
        <w:rPr>
          <w:rFonts w:ascii="Optima" w:hAnsi="Optima"/>
          <w:sz w:val="20"/>
          <w:szCs w:val="20"/>
        </w:rPr>
      </w:pPr>
      <w:r w:rsidRPr="008E515F">
        <w:rPr>
          <w:rFonts w:ascii="Optima" w:hAnsi="Optima"/>
          <w:sz w:val="20"/>
          <w:szCs w:val="20"/>
        </w:rPr>
        <w:t xml:space="preserve">EMAIL: </w:t>
      </w:r>
      <w:hyperlink r:id="rId8" w:history="1">
        <w:r w:rsidRPr="005F7792">
          <w:rPr>
            <w:rStyle w:val="Hyperlink"/>
            <w:rFonts w:ascii="Optima" w:hAnsi="Optima"/>
            <w:sz w:val="20"/>
            <w:szCs w:val="20"/>
          </w:rPr>
          <w:t>rrodman@csun.edu</w:t>
        </w:r>
      </w:hyperlink>
    </w:p>
    <w:p w14:paraId="63C023B2" w14:textId="77777777" w:rsidR="00647033" w:rsidRPr="00E166B3" w:rsidRDefault="00647033" w:rsidP="00647033">
      <w:pPr>
        <w:rPr>
          <w:rFonts w:ascii="Optima" w:hAnsi="Optima"/>
          <w:sz w:val="20"/>
          <w:szCs w:val="20"/>
        </w:rPr>
      </w:pPr>
      <w:r w:rsidRPr="00E166B3">
        <w:rPr>
          <w:rFonts w:ascii="Optima" w:hAnsi="Optima"/>
          <w:sz w:val="20"/>
          <w:szCs w:val="20"/>
        </w:rPr>
        <w:t xml:space="preserve">CAMPUS OFFICE HOURS: </w:t>
      </w:r>
      <w:r>
        <w:rPr>
          <w:rFonts w:ascii="Optima" w:hAnsi="Optima"/>
          <w:sz w:val="20"/>
          <w:szCs w:val="20"/>
        </w:rPr>
        <w:t xml:space="preserve">M W &amp; F in </w:t>
      </w:r>
      <w:r w:rsidRPr="00E166B3">
        <w:rPr>
          <w:rFonts w:ascii="Optima" w:hAnsi="Optima" w:cs="Calibri"/>
          <w:color w:val="191919"/>
          <w:sz w:val="22"/>
          <w:szCs w:val="22"/>
        </w:rPr>
        <w:t xml:space="preserve">Santa Susanna </w:t>
      </w:r>
      <w:r>
        <w:rPr>
          <w:rFonts w:ascii="Optima" w:hAnsi="Optima" w:cs="Calibri"/>
          <w:color w:val="191919"/>
          <w:sz w:val="22"/>
          <w:szCs w:val="22"/>
        </w:rPr>
        <w:t>229 (x3940), 11am-12n</w:t>
      </w:r>
    </w:p>
    <w:p w14:paraId="5D26490A" w14:textId="77777777" w:rsidR="00647033" w:rsidRPr="008E515F" w:rsidRDefault="00647033" w:rsidP="00647033">
      <w:pPr>
        <w:rPr>
          <w:rFonts w:ascii="Optima" w:hAnsi="Optima"/>
          <w:sz w:val="20"/>
          <w:szCs w:val="20"/>
        </w:rPr>
      </w:pPr>
    </w:p>
    <w:p w14:paraId="20CCFB9F" w14:textId="77777777" w:rsidR="00647033" w:rsidRPr="008E515F" w:rsidRDefault="00647033" w:rsidP="00647033">
      <w:pPr>
        <w:rPr>
          <w:rFonts w:ascii="Optima" w:hAnsi="Optima"/>
          <w:sz w:val="20"/>
          <w:szCs w:val="20"/>
          <w:u w:val="single"/>
        </w:rPr>
      </w:pPr>
      <w:r w:rsidRPr="008E515F">
        <w:rPr>
          <w:rFonts w:ascii="Optima" w:hAnsi="Optima"/>
          <w:sz w:val="20"/>
          <w:szCs w:val="20"/>
          <w:u w:val="single"/>
        </w:rPr>
        <w:t>I. COURSE DESCRIPTION and SLOs</w:t>
      </w:r>
    </w:p>
    <w:p w14:paraId="72DDC751" w14:textId="77777777" w:rsidR="00647033" w:rsidRPr="008E515F" w:rsidRDefault="00647033" w:rsidP="00647033">
      <w:pPr>
        <w:autoSpaceDE w:val="0"/>
        <w:autoSpaceDN w:val="0"/>
        <w:adjustRightInd w:val="0"/>
        <w:rPr>
          <w:rFonts w:ascii="Optima" w:hAnsi="Optima" w:cs="Times New Roman"/>
          <w:sz w:val="20"/>
          <w:szCs w:val="20"/>
        </w:rPr>
      </w:pPr>
      <w:r w:rsidRPr="008E515F">
        <w:rPr>
          <w:rFonts w:ascii="Optima" w:hAnsi="Optima" w:cs="Times New Roman"/>
          <w:b/>
          <w:sz w:val="20"/>
          <w:szCs w:val="20"/>
        </w:rPr>
        <w:t>Course Description:</w:t>
      </w:r>
      <w:r w:rsidRPr="008E515F">
        <w:rPr>
          <w:rFonts w:ascii="Optima" w:hAnsi="Optima" w:cs="Times New Roman"/>
          <w:sz w:val="20"/>
          <w:szCs w:val="20"/>
        </w:rPr>
        <w:t xml:space="preserve"> </w:t>
      </w:r>
      <w:r>
        <w:rPr>
          <w:rFonts w:ascii="Optima" w:hAnsi="Optima" w:cs="Times New Roman"/>
          <w:sz w:val="20"/>
          <w:szCs w:val="20"/>
        </w:rPr>
        <w:t xml:space="preserve"> At first, it doesn’t really seem like the words “religion” “logic” and “the media” go together. But you will be pleasantly surprised.  The media offers plenty of test cases and interesting problems for thinking critically about religion – and the media too will become a subject of critical inquiry in this class, because spin and bias occur in reporting.  This course is really a course on critical thinking – critical thinking about religion, about the media, and even about thinking. </w:t>
      </w:r>
      <w:r w:rsidRPr="008E515F">
        <w:rPr>
          <w:rFonts w:ascii="Optima" w:hAnsi="Optima" w:cs="Times New Roman"/>
          <w:sz w:val="20"/>
          <w:szCs w:val="20"/>
        </w:rPr>
        <w:t>This</w:t>
      </w:r>
      <w:r>
        <w:rPr>
          <w:rFonts w:ascii="Optima" w:hAnsi="Optima" w:cs="Times New Roman"/>
          <w:sz w:val="20"/>
          <w:szCs w:val="20"/>
        </w:rPr>
        <w:t xml:space="preserve"> </w:t>
      </w:r>
      <w:r w:rsidRPr="008E515F">
        <w:rPr>
          <w:rFonts w:ascii="Optima" w:hAnsi="Optima" w:cs="Times New Roman"/>
          <w:sz w:val="20"/>
          <w:szCs w:val="20"/>
        </w:rPr>
        <w:t>course satisfies the “Critical T</w:t>
      </w:r>
      <w:r>
        <w:rPr>
          <w:rFonts w:ascii="Optima" w:hAnsi="Optima" w:cs="Times New Roman"/>
          <w:sz w:val="20"/>
          <w:szCs w:val="20"/>
        </w:rPr>
        <w:t xml:space="preserve">hinking” requirement in General </w:t>
      </w:r>
      <w:r w:rsidRPr="008E515F">
        <w:rPr>
          <w:rFonts w:ascii="Optima" w:hAnsi="Optima" w:cs="Times New Roman"/>
          <w:sz w:val="20"/>
          <w:szCs w:val="20"/>
        </w:rPr>
        <w:t xml:space="preserve">Education. </w:t>
      </w:r>
    </w:p>
    <w:p w14:paraId="4781F355" w14:textId="77777777" w:rsidR="009F2F8B" w:rsidRDefault="009F2F8B" w:rsidP="00647033">
      <w:pPr>
        <w:autoSpaceDE w:val="0"/>
        <w:autoSpaceDN w:val="0"/>
        <w:adjustRightInd w:val="0"/>
        <w:rPr>
          <w:rFonts w:ascii="Optima" w:hAnsi="Optima" w:cs="Times New Roman"/>
          <w:b/>
          <w:sz w:val="20"/>
          <w:szCs w:val="20"/>
        </w:rPr>
      </w:pPr>
    </w:p>
    <w:p w14:paraId="41347659" w14:textId="77777777" w:rsidR="00647033" w:rsidRPr="008E515F" w:rsidRDefault="00647033" w:rsidP="00647033">
      <w:pPr>
        <w:autoSpaceDE w:val="0"/>
        <w:autoSpaceDN w:val="0"/>
        <w:adjustRightInd w:val="0"/>
        <w:rPr>
          <w:rFonts w:ascii="Optima" w:hAnsi="Optima" w:cs="Times New Roman"/>
          <w:sz w:val="20"/>
          <w:szCs w:val="20"/>
        </w:rPr>
      </w:pPr>
      <w:r w:rsidRPr="008E515F">
        <w:rPr>
          <w:rFonts w:ascii="Optima" w:hAnsi="Optima" w:cs="Times New Roman"/>
          <w:b/>
          <w:sz w:val="20"/>
          <w:szCs w:val="20"/>
        </w:rPr>
        <w:t>Student Learning Outcomes for RS 204:</w:t>
      </w:r>
      <w:r w:rsidRPr="008E515F">
        <w:rPr>
          <w:rFonts w:ascii="Optima" w:hAnsi="Optima" w:cs="Times New Roman"/>
          <w:sz w:val="20"/>
          <w:szCs w:val="20"/>
        </w:rPr>
        <w:t xml:space="preserve"> This course is intended to enable the student to</w:t>
      </w:r>
      <w:r>
        <w:rPr>
          <w:rFonts w:ascii="Optima" w:hAnsi="Optima" w:cs="Times New Roman"/>
          <w:sz w:val="20"/>
          <w:szCs w:val="20"/>
        </w:rPr>
        <w:t xml:space="preserve"> </w:t>
      </w:r>
      <w:r w:rsidRPr="008E515F">
        <w:rPr>
          <w:rFonts w:ascii="Optima" w:hAnsi="Optima" w:cs="Times New Roman"/>
          <w:sz w:val="20"/>
          <w:szCs w:val="20"/>
        </w:rPr>
        <w:t>attain the following outcomes:</w:t>
      </w:r>
    </w:p>
    <w:p w14:paraId="14ACFAFE" w14:textId="77777777" w:rsidR="00647033" w:rsidRPr="00650C66" w:rsidRDefault="00647033" w:rsidP="00647033">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Explain and apply the basic concepts of deductive logic as a dimension of critical</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reasoning;</w:t>
      </w:r>
    </w:p>
    <w:p w14:paraId="4B25A0C3" w14:textId="77777777" w:rsidR="00647033" w:rsidRPr="00650C66" w:rsidRDefault="00647033" w:rsidP="00647033">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Apply the principles of deductive logic to the critical analysis of statements made</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about religion in the news and entertainment media;</w:t>
      </w:r>
    </w:p>
    <w:p w14:paraId="7D954568" w14:textId="77777777" w:rsidR="00647033" w:rsidRPr="00650C66" w:rsidRDefault="00647033" w:rsidP="00647033">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Understand the historical and social contexts in which media misunderstand or</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distort statements made by or about religious groups or spokespersons.</w:t>
      </w:r>
    </w:p>
    <w:p w14:paraId="6294AE8D" w14:textId="77777777" w:rsidR="00647033" w:rsidRPr="008E515F" w:rsidRDefault="00647033" w:rsidP="00647033">
      <w:pPr>
        <w:autoSpaceDE w:val="0"/>
        <w:autoSpaceDN w:val="0"/>
        <w:adjustRightInd w:val="0"/>
        <w:rPr>
          <w:rFonts w:ascii="Optima" w:hAnsi="Optima" w:cs="Times New Roman"/>
          <w:sz w:val="20"/>
          <w:szCs w:val="20"/>
        </w:rPr>
      </w:pPr>
      <w:r w:rsidRPr="008E515F">
        <w:rPr>
          <w:rFonts w:ascii="Optima" w:hAnsi="Optima" w:cs="Times New Roman"/>
          <w:b/>
          <w:sz w:val="20"/>
          <w:szCs w:val="20"/>
        </w:rPr>
        <w:t>Student Learning Outcomes for General Education Requirement/Critical Thinking</w:t>
      </w:r>
      <w:r w:rsidRPr="008E515F">
        <w:rPr>
          <w:rFonts w:ascii="Optima" w:hAnsi="Optima" w:cs="Times New Roman"/>
          <w:sz w:val="20"/>
          <w:szCs w:val="20"/>
        </w:rPr>
        <w:t>:</w:t>
      </w:r>
    </w:p>
    <w:p w14:paraId="7CF93627" w14:textId="77777777" w:rsidR="00647033" w:rsidRPr="00650C66" w:rsidRDefault="00647033" w:rsidP="00647033">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Explain and apply the basic concepts essential to a critical examination and</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evaluation of argumentative discourse;</w:t>
      </w:r>
    </w:p>
    <w:p w14:paraId="7F9F7BB0" w14:textId="77777777" w:rsidR="00647033" w:rsidRPr="00650C66" w:rsidRDefault="00647033" w:rsidP="00647033">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Use investigative and analytical thinking skills to examine alternatives, explore</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complex questions and solve challenging problems;</w:t>
      </w:r>
    </w:p>
    <w:p w14:paraId="24590327" w14:textId="77777777" w:rsidR="00647033" w:rsidRPr="008E515F" w:rsidRDefault="00647033" w:rsidP="00647033">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Synthesize information in order to arrive at reasoned conclusions;</w:t>
      </w:r>
    </w:p>
    <w:p w14:paraId="05DABE85" w14:textId="77777777" w:rsidR="00647033" w:rsidRPr="00650C66" w:rsidRDefault="00647033" w:rsidP="00647033">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Evaluate the logic and validity of arguments, and the relevance of data and</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information.</w:t>
      </w:r>
    </w:p>
    <w:p w14:paraId="33CBB581" w14:textId="77777777" w:rsidR="00647033" w:rsidRPr="008E515F" w:rsidRDefault="00647033" w:rsidP="00647033">
      <w:pPr>
        <w:pStyle w:val="ListParagraph"/>
        <w:numPr>
          <w:ilvl w:val="0"/>
          <w:numId w:val="1"/>
        </w:numPr>
        <w:rPr>
          <w:rFonts w:ascii="Optima" w:hAnsi="Optima"/>
          <w:sz w:val="20"/>
          <w:szCs w:val="20"/>
        </w:rPr>
      </w:pPr>
      <w:r w:rsidRPr="008E515F">
        <w:rPr>
          <w:rFonts w:ascii="Optima" w:eastAsiaTheme="minorEastAsia" w:hAnsi="Optima" w:cs="Times New Roman"/>
          <w:sz w:val="20"/>
          <w:szCs w:val="20"/>
        </w:rPr>
        <w:t>Recognize and avoid common logical and rhetorical fallacies.</w:t>
      </w:r>
    </w:p>
    <w:p w14:paraId="28FEF0C1" w14:textId="77777777" w:rsidR="00647033" w:rsidRPr="008E515F" w:rsidRDefault="00647033" w:rsidP="00647033">
      <w:pPr>
        <w:pStyle w:val="ListParagraph"/>
        <w:rPr>
          <w:rFonts w:ascii="Optima" w:hAnsi="Optima"/>
          <w:sz w:val="20"/>
          <w:szCs w:val="20"/>
        </w:rPr>
      </w:pPr>
    </w:p>
    <w:p w14:paraId="5766DC40" w14:textId="77777777" w:rsidR="00647033" w:rsidRPr="008E515F" w:rsidRDefault="00647033" w:rsidP="00647033">
      <w:pPr>
        <w:rPr>
          <w:rFonts w:ascii="Optima" w:hAnsi="Optima"/>
          <w:sz w:val="20"/>
          <w:szCs w:val="20"/>
          <w:u w:val="single"/>
        </w:rPr>
      </w:pPr>
      <w:r w:rsidRPr="008E515F">
        <w:rPr>
          <w:rFonts w:ascii="Optima" w:hAnsi="Optima"/>
          <w:sz w:val="20"/>
          <w:szCs w:val="20"/>
          <w:u w:val="single"/>
        </w:rPr>
        <w:t xml:space="preserve">II.  COURSE OBJECTIVES  </w:t>
      </w:r>
    </w:p>
    <w:p w14:paraId="201C6FAC" w14:textId="77777777" w:rsidR="00647033" w:rsidRPr="005F4ABF" w:rsidRDefault="00647033" w:rsidP="00647033">
      <w:pPr>
        <w:rPr>
          <w:rFonts w:ascii="Optima" w:hAnsi="Optima"/>
          <w:sz w:val="20"/>
          <w:szCs w:val="20"/>
        </w:rPr>
      </w:pPr>
      <w:r w:rsidRPr="008E515F">
        <w:rPr>
          <w:rFonts w:ascii="Optima" w:hAnsi="Optima" w:cs="Times New Roman"/>
          <w:b/>
          <w:sz w:val="20"/>
          <w:szCs w:val="20"/>
        </w:rPr>
        <w:t>Goal:</w:t>
      </w:r>
      <w:r w:rsidRPr="008E515F">
        <w:rPr>
          <w:rFonts w:ascii="Optima" w:hAnsi="Optima" w:cs="Times New Roman"/>
          <w:sz w:val="20"/>
          <w:szCs w:val="20"/>
        </w:rPr>
        <w:t xml:space="preserve"> Students will </w:t>
      </w:r>
      <w:r>
        <w:rPr>
          <w:rFonts w:ascii="Optima" w:hAnsi="Optima" w:cs="Times New Roman"/>
          <w:sz w:val="20"/>
          <w:szCs w:val="20"/>
        </w:rPr>
        <w:t xml:space="preserve">critically </w:t>
      </w:r>
      <w:r w:rsidRPr="008E515F">
        <w:rPr>
          <w:rFonts w:ascii="Optima" w:hAnsi="Optima" w:cs="Times New Roman"/>
          <w:sz w:val="20"/>
          <w:szCs w:val="20"/>
        </w:rPr>
        <w:t xml:space="preserve">analyze </w:t>
      </w:r>
      <w:r>
        <w:rPr>
          <w:rFonts w:ascii="Optima" w:hAnsi="Optima" w:cs="Times New Roman"/>
          <w:sz w:val="20"/>
          <w:szCs w:val="20"/>
        </w:rPr>
        <w:t xml:space="preserve">complex concepts </w:t>
      </w:r>
      <w:r w:rsidRPr="008E515F">
        <w:rPr>
          <w:rFonts w:ascii="Optima" w:hAnsi="Optima" w:cs="Times New Roman"/>
          <w:sz w:val="20"/>
          <w:szCs w:val="20"/>
        </w:rPr>
        <w:t>and ideas from multiple</w:t>
      </w:r>
      <w:r>
        <w:rPr>
          <w:rFonts w:ascii="Optima" w:hAnsi="Optima"/>
          <w:sz w:val="20"/>
          <w:szCs w:val="20"/>
        </w:rPr>
        <w:t xml:space="preserve"> </w:t>
      </w:r>
      <w:r>
        <w:rPr>
          <w:rFonts w:ascii="Optima" w:hAnsi="Optima" w:cs="Times New Roman"/>
          <w:sz w:val="20"/>
          <w:szCs w:val="20"/>
        </w:rPr>
        <w:t>perspectives, gain skills in evaluating information, and gain critical thinking skills</w:t>
      </w:r>
    </w:p>
    <w:p w14:paraId="7DF4ECF3" w14:textId="77777777" w:rsidR="00647033" w:rsidRPr="008E515F" w:rsidRDefault="00647033" w:rsidP="00647033">
      <w:pPr>
        <w:ind w:right="270"/>
        <w:rPr>
          <w:rFonts w:ascii="Optima" w:hAnsi="Optima"/>
          <w:sz w:val="20"/>
          <w:szCs w:val="20"/>
        </w:rPr>
      </w:pPr>
    </w:p>
    <w:p w14:paraId="383333D1" w14:textId="77777777" w:rsidR="00647033" w:rsidRPr="00D1339C" w:rsidRDefault="00647033" w:rsidP="00647033">
      <w:pPr>
        <w:ind w:right="270"/>
        <w:rPr>
          <w:rFonts w:ascii="Optima" w:hAnsi="Optima"/>
          <w:sz w:val="20"/>
          <w:szCs w:val="20"/>
          <w:u w:val="single"/>
        </w:rPr>
      </w:pPr>
      <w:r w:rsidRPr="00D1339C">
        <w:rPr>
          <w:rFonts w:ascii="Optima" w:hAnsi="Optima"/>
          <w:sz w:val="20"/>
          <w:szCs w:val="20"/>
          <w:u w:val="single"/>
        </w:rPr>
        <w:t xml:space="preserve">III. TEXTBOOKS AND REQUIRED MATERIALS </w:t>
      </w:r>
    </w:p>
    <w:p w14:paraId="1F57B76A" w14:textId="77777777" w:rsidR="00647033" w:rsidRPr="00D1339C" w:rsidRDefault="00647033" w:rsidP="00647033">
      <w:pPr>
        <w:ind w:right="270"/>
        <w:rPr>
          <w:rFonts w:ascii="Optima" w:hAnsi="Optima"/>
          <w:b/>
          <w:sz w:val="20"/>
          <w:szCs w:val="20"/>
        </w:rPr>
      </w:pPr>
      <w:r>
        <w:rPr>
          <w:rFonts w:ascii="Optima" w:hAnsi="Optima"/>
          <w:b/>
          <w:sz w:val="20"/>
          <w:szCs w:val="20"/>
        </w:rPr>
        <w:t>Text</w:t>
      </w:r>
      <w:r w:rsidRPr="00D1339C">
        <w:rPr>
          <w:rFonts w:ascii="Optima" w:hAnsi="Optima"/>
          <w:b/>
          <w:sz w:val="20"/>
          <w:szCs w:val="20"/>
        </w:rPr>
        <w:t xml:space="preserve"> for Purchase </w:t>
      </w:r>
    </w:p>
    <w:p w14:paraId="032412DC" w14:textId="77777777" w:rsidR="00647033" w:rsidRPr="00D1339C" w:rsidRDefault="00647033" w:rsidP="00647033">
      <w:pPr>
        <w:pStyle w:val="ListParagraph"/>
        <w:numPr>
          <w:ilvl w:val="0"/>
          <w:numId w:val="2"/>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 xml:space="preserve">Sherry Diestler, </w:t>
      </w:r>
      <w:r w:rsidRPr="009054EC">
        <w:rPr>
          <w:rFonts w:ascii="Optima" w:eastAsiaTheme="minorEastAsia" w:hAnsi="Optima" w:cs="Times New Roman"/>
          <w:i/>
          <w:sz w:val="20"/>
          <w:szCs w:val="20"/>
        </w:rPr>
        <w:t>Becoming a Critical Thinker: A User Friendly Manual, 6</w:t>
      </w:r>
      <w:r w:rsidRPr="009054EC">
        <w:rPr>
          <w:rFonts w:ascii="Optima" w:eastAsiaTheme="minorEastAsia" w:hAnsi="Optima" w:cs="Times New Roman"/>
          <w:i/>
          <w:sz w:val="20"/>
          <w:szCs w:val="20"/>
          <w:vertAlign w:val="superscript"/>
        </w:rPr>
        <w:t>th</w:t>
      </w:r>
      <w:r w:rsidRPr="009054EC">
        <w:rPr>
          <w:rFonts w:ascii="Optima" w:eastAsiaTheme="minorEastAsia" w:hAnsi="Optima" w:cs="Times New Roman"/>
          <w:i/>
          <w:sz w:val="20"/>
          <w:szCs w:val="20"/>
        </w:rPr>
        <w:t xml:space="preserve"> Ed</w:t>
      </w:r>
      <w:r>
        <w:rPr>
          <w:rFonts w:ascii="Optima" w:eastAsiaTheme="minorEastAsia" w:hAnsi="Optima" w:cs="Times New Roman"/>
          <w:sz w:val="20"/>
          <w:szCs w:val="20"/>
        </w:rPr>
        <w:t>. (Boston: Pearson/Prentice Hall, 2012).  Find this in the CSUN bookstore or Amazon for purchase or rent.</w:t>
      </w:r>
    </w:p>
    <w:p w14:paraId="19F441FD" w14:textId="77777777" w:rsidR="00647033" w:rsidRDefault="00647033" w:rsidP="00647033">
      <w:pPr>
        <w:pStyle w:val="ListParagraph"/>
        <w:numPr>
          <w:ilvl w:val="0"/>
          <w:numId w:val="2"/>
        </w:numPr>
        <w:suppressAutoHyphens w:val="0"/>
        <w:autoSpaceDE w:val="0"/>
        <w:autoSpaceDN w:val="0"/>
        <w:adjustRightInd w:val="0"/>
        <w:rPr>
          <w:rFonts w:ascii="Optima" w:hAnsi="Optima" w:cs="Times New Roman"/>
          <w:b/>
          <w:color w:val="000000"/>
          <w:sz w:val="20"/>
          <w:szCs w:val="20"/>
        </w:rPr>
      </w:pPr>
      <w:r w:rsidRPr="00D1339C">
        <w:rPr>
          <w:rFonts w:ascii="Optima" w:eastAsiaTheme="minorEastAsia" w:hAnsi="Optima" w:cs="Times New Roman"/>
          <w:sz w:val="20"/>
          <w:szCs w:val="20"/>
        </w:rPr>
        <w:t>Other materials made available for download on Moodle</w:t>
      </w:r>
      <w:r>
        <w:rPr>
          <w:rFonts w:ascii="Optima" w:eastAsiaTheme="minorEastAsia" w:hAnsi="Optima" w:cs="Times New Roman"/>
          <w:sz w:val="20"/>
          <w:szCs w:val="20"/>
        </w:rPr>
        <w:t xml:space="preserve">. </w:t>
      </w:r>
    </w:p>
    <w:p w14:paraId="4A944600" w14:textId="77777777" w:rsidR="00647033" w:rsidRDefault="00647033" w:rsidP="00647033">
      <w:pPr>
        <w:autoSpaceDE w:val="0"/>
        <w:autoSpaceDN w:val="0"/>
        <w:adjustRightInd w:val="0"/>
        <w:rPr>
          <w:rFonts w:ascii="Optima" w:hAnsi="Optima"/>
          <w:sz w:val="20"/>
          <w:szCs w:val="20"/>
          <w:u w:val="single"/>
        </w:rPr>
      </w:pPr>
    </w:p>
    <w:p w14:paraId="354E5C98" w14:textId="77777777" w:rsidR="00647033" w:rsidRPr="00D50119" w:rsidRDefault="00647033" w:rsidP="00647033">
      <w:pPr>
        <w:autoSpaceDE w:val="0"/>
        <w:autoSpaceDN w:val="0"/>
        <w:adjustRightInd w:val="0"/>
        <w:rPr>
          <w:rFonts w:ascii="Optima" w:hAnsi="Optima"/>
          <w:sz w:val="20"/>
          <w:szCs w:val="20"/>
          <w:u w:val="single"/>
        </w:rPr>
      </w:pPr>
      <w:r>
        <w:rPr>
          <w:rFonts w:ascii="Optima" w:hAnsi="Optima"/>
          <w:sz w:val="20"/>
          <w:szCs w:val="20"/>
          <w:u w:val="single"/>
        </w:rPr>
        <w:t>IV</w:t>
      </w:r>
      <w:r w:rsidRPr="00D50119">
        <w:rPr>
          <w:rFonts w:ascii="Optima" w:hAnsi="Optima"/>
          <w:sz w:val="20"/>
          <w:szCs w:val="20"/>
          <w:u w:val="single"/>
        </w:rPr>
        <w:t xml:space="preserve">. COURSE POLICIES AND REQUIREMENTS </w:t>
      </w:r>
    </w:p>
    <w:p w14:paraId="1A4310F5" w14:textId="77777777" w:rsidR="00647033" w:rsidRDefault="00647033" w:rsidP="00647033">
      <w:pPr>
        <w:autoSpaceDE w:val="0"/>
        <w:autoSpaceDN w:val="0"/>
        <w:adjustRightInd w:val="0"/>
        <w:rPr>
          <w:rFonts w:ascii="Optima" w:hAnsi="Optima"/>
          <w:sz w:val="20"/>
          <w:szCs w:val="20"/>
        </w:rPr>
      </w:pPr>
      <w:r w:rsidRPr="00D50119">
        <w:rPr>
          <w:rFonts w:ascii="Optima" w:hAnsi="Optima"/>
          <w:b/>
          <w:sz w:val="20"/>
          <w:szCs w:val="20"/>
        </w:rPr>
        <w:t>Familiarity with Moodle</w:t>
      </w:r>
      <w:r w:rsidRPr="00D50119">
        <w:rPr>
          <w:rFonts w:ascii="Optima" w:hAnsi="Optima"/>
          <w:sz w:val="20"/>
          <w:szCs w:val="20"/>
        </w:rPr>
        <w:t xml:space="preserve">:  </w:t>
      </w:r>
      <w:r>
        <w:rPr>
          <w:rFonts w:ascii="Optima" w:hAnsi="Optima"/>
          <w:sz w:val="20"/>
          <w:szCs w:val="20"/>
        </w:rPr>
        <w:t xml:space="preserve">Because this is a fully online course, you must be able to access all course materials through our Moodle course page.  I will be in touch with you about readings and assignments by email and you are expected to access the on Moodle.  All work will be turned in on Moodle.  </w:t>
      </w:r>
    </w:p>
    <w:p w14:paraId="649C62F7" w14:textId="122489A4" w:rsidR="00647033" w:rsidRPr="001D4996" w:rsidRDefault="00647033" w:rsidP="00647033">
      <w:pPr>
        <w:autoSpaceDE w:val="0"/>
        <w:autoSpaceDN w:val="0"/>
        <w:adjustRightInd w:val="0"/>
        <w:rPr>
          <w:rFonts w:ascii="Optima" w:hAnsi="Optima"/>
          <w:sz w:val="20"/>
          <w:szCs w:val="20"/>
        </w:rPr>
      </w:pPr>
      <w:r>
        <w:rPr>
          <w:rFonts w:ascii="Optima" w:hAnsi="Optima"/>
          <w:sz w:val="20"/>
          <w:szCs w:val="20"/>
        </w:rPr>
        <w:t xml:space="preserve">Moodle. Moodle. Moodle. </w:t>
      </w:r>
      <w:r w:rsidR="001D4996">
        <w:rPr>
          <w:rFonts w:ascii="Optima" w:hAnsi="Optima"/>
          <w:sz w:val="20"/>
          <w:szCs w:val="20"/>
        </w:rPr>
        <w:t xml:space="preserve"> </w:t>
      </w:r>
      <w:r w:rsidRPr="00D50119">
        <w:rPr>
          <w:rFonts w:ascii="Optima" w:hAnsi="Optima" w:cs="Times New Roman"/>
          <w:color w:val="000000"/>
          <w:sz w:val="20"/>
          <w:szCs w:val="20"/>
        </w:rPr>
        <w:t>It is your responsibility to learn how to use Moodle. For</w:t>
      </w:r>
      <w:r>
        <w:rPr>
          <w:rFonts w:ascii="Optima" w:hAnsi="Optima" w:cs="Times New Roman"/>
          <w:color w:val="000000"/>
          <w:sz w:val="20"/>
          <w:szCs w:val="20"/>
        </w:rPr>
        <w:t xml:space="preserve"> </w:t>
      </w:r>
      <w:r w:rsidRPr="00D50119">
        <w:rPr>
          <w:rFonts w:ascii="Optima" w:hAnsi="Optima" w:cs="Times New Roman"/>
          <w:color w:val="000000"/>
          <w:sz w:val="20"/>
          <w:szCs w:val="20"/>
        </w:rPr>
        <w:t xml:space="preserve">information and instructions about Moodle, go to: </w:t>
      </w:r>
      <w:r w:rsidRPr="00D50119">
        <w:rPr>
          <w:rFonts w:ascii="Optima" w:hAnsi="Optima" w:cs="Times New Roman"/>
          <w:color w:val="0000FF"/>
          <w:sz w:val="20"/>
          <w:szCs w:val="20"/>
        </w:rPr>
        <w:t>http://www.csun.edu/it/studentmoodle-help/</w:t>
      </w:r>
    </w:p>
    <w:p w14:paraId="5E8D7F6F" w14:textId="77777777" w:rsidR="00F61EA9" w:rsidRPr="00E43C31" w:rsidRDefault="00F61EA9" w:rsidP="00F61EA9">
      <w:pPr>
        <w:autoSpaceDE w:val="0"/>
        <w:autoSpaceDN w:val="0"/>
        <w:adjustRightInd w:val="0"/>
        <w:rPr>
          <w:rFonts w:ascii="Optima" w:eastAsia="MS Mincho" w:hAnsi="Optima" w:cs="Times New Roman"/>
          <w:color w:val="000000"/>
          <w:sz w:val="20"/>
          <w:szCs w:val="20"/>
        </w:rPr>
      </w:pPr>
      <w:r w:rsidRPr="00E43C31">
        <w:rPr>
          <w:rFonts w:ascii="Optima" w:eastAsia="MS Mincho" w:hAnsi="Optima" w:cs="Times New Roman"/>
          <w:b/>
          <w:color w:val="000000"/>
          <w:sz w:val="20"/>
          <w:szCs w:val="20"/>
        </w:rPr>
        <w:t>Attendance</w:t>
      </w:r>
      <w:r>
        <w:rPr>
          <w:rFonts w:ascii="Optima" w:eastAsia="MS Mincho" w:hAnsi="Optima" w:cs="Times New Roman"/>
          <w:b/>
          <w:color w:val="000000"/>
          <w:sz w:val="20"/>
          <w:szCs w:val="20"/>
        </w:rPr>
        <w:t xml:space="preserve">:  </w:t>
      </w:r>
      <w:r w:rsidRPr="00E43C31">
        <w:rPr>
          <w:rFonts w:ascii="Optima" w:eastAsia="MS Mincho" w:hAnsi="Optima" w:cs="Times New Roman"/>
          <w:color w:val="000000"/>
          <w:sz w:val="20"/>
          <w:szCs w:val="20"/>
        </w:rPr>
        <w:t>Attendance is mandatory. I make no distinction between excused and unexcused absences. The more absences you have, the lower your grade.  Leaving during class</w:t>
      </w:r>
      <w:r>
        <w:rPr>
          <w:rFonts w:ascii="Optima" w:eastAsia="MS Mincho" w:hAnsi="Optima" w:cs="Times New Roman"/>
          <w:color w:val="000000"/>
          <w:sz w:val="20"/>
          <w:szCs w:val="20"/>
        </w:rPr>
        <w:t>, texting,</w:t>
      </w:r>
      <w:r w:rsidRPr="00E43C31">
        <w:rPr>
          <w:rFonts w:ascii="Optima" w:eastAsia="MS Mincho" w:hAnsi="Optima" w:cs="Times New Roman"/>
          <w:color w:val="000000"/>
          <w:sz w:val="20"/>
          <w:szCs w:val="20"/>
        </w:rPr>
        <w:t xml:space="preserve"> and being tardy will also lower this portion of your grade. </w:t>
      </w:r>
    </w:p>
    <w:p w14:paraId="755EC021" w14:textId="77777777" w:rsidR="00F61EA9" w:rsidRPr="00E43C31" w:rsidRDefault="00F61EA9" w:rsidP="00F61EA9">
      <w:pPr>
        <w:pStyle w:val="ListParagraph"/>
        <w:numPr>
          <w:ilvl w:val="0"/>
          <w:numId w:val="11"/>
        </w:numPr>
        <w:suppressAutoHyphens w:val="0"/>
        <w:autoSpaceDE w:val="0"/>
        <w:autoSpaceDN w:val="0"/>
        <w:adjustRightInd w:val="0"/>
        <w:rPr>
          <w:rFonts w:ascii="Optima" w:eastAsia="MS Mincho" w:hAnsi="Optima" w:cs="Times New Roman"/>
          <w:color w:val="000000"/>
          <w:sz w:val="20"/>
          <w:szCs w:val="20"/>
        </w:rPr>
      </w:pPr>
      <w:r w:rsidRPr="00E43C31">
        <w:rPr>
          <w:rFonts w:ascii="Optima" w:eastAsia="MS Mincho" w:hAnsi="Optima" w:cs="Times New Roman"/>
          <w:color w:val="000000"/>
          <w:sz w:val="20"/>
          <w:szCs w:val="20"/>
        </w:rPr>
        <w:t xml:space="preserve">Showing up isn’t enough. You must be fully prepared for each class. All assignments must be read </w:t>
      </w:r>
      <w:r w:rsidRPr="00E43C31">
        <w:rPr>
          <w:rFonts w:ascii="Optima" w:eastAsia="MS Mincho" w:hAnsi="Optima" w:cs="Times New Roman"/>
          <w:color w:val="000000"/>
          <w:sz w:val="20"/>
          <w:szCs w:val="20"/>
          <w:u w:val="single"/>
        </w:rPr>
        <w:t>prior</w:t>
      </w:r>
      <w:r w:rsidRPr="00E43C31">
        <w:rPr>
          <w:rFonts w:ascii="Optima" w:eastAsia="MS Mincho" w:hAnsi="Optima" w:cs="Times New Roman"/>
          <w:color w:val="000000"/>
          <w:sz w:val="20"/>
          <w:szCs w:val="20"/>
        </w:rPr>
        <w:t xml:space="preserve"> to the class they are assigned, and all readings must be brought to class.</w:t>
      </w:r>
    </w:p>
    <w:p w14:paraId="4EFDA707" w14:textId="77777777" w:rsidR="00F61EA9" w:rsidRPr="00E43C31" w:rsidRDefault="00F61EA9" w:rsidP="00F61EA9">
      <w:pPr>
        <w:pStyle w:val="ListParagraph"/>
        <w:numPr>
          <w:ilvl w:val="0"/>
          <w:numId w:val="11"/>
        </w:numPr>
        <w:suppressAutoHyphens w:val="0"/>
        <w:autoSpaceDE w:val="0"/>
        <w:autoSpaceDN w:val="0"/>
        <w:adjustRightInd w:val="0"/>
        <w:rPr>
          <w:rFonts w:ascii="Optima" w:eastAsia="MS Mincho" w:hAnsi="Optima" w:cs="Times New Roman"/>
          <w:color w:val="000000"/>
          <w:sz w:val="20"/>
          <w:szCs w:val="20"/>
        </w:rPr>
      </w:pPr>
      <w:r w:rsidRPr="00E43C31">
        <w:rPr>
          <w:rFonts w:ascii="Optima" w:eastAsia="MS Mincho" w:hAnsi="Optima" w:cs="Times New Roman"/>
          <w:color w:val="000000"/>
          <w:sz w:val="20"/>
          <w:szCs w:val="20"/>
        </w:rPr>
        <w:t>You must fully participate in the class by asking/answerin</w:t>
      </w:r>
      <w:r>
        <w:rPr>
          <w:rFonts w:ascii="Optima" w:eastAsia="MS Mincho" w:hAnsi="Optima" w:cs="Times New Roman"/>
          <w:color w:val="000000"/>
          <w:sz w:val="20"/>
          <w:szCs w:val="20"/>
        </w:rPr>
        <w:t xml:space="preserve">g questions and </w:t>
      </w:r>
      <w:r w:rsidRPr="00E43C31">
        <w:rPr>
          <w:rFonts w:ascii="Optima" w:eastAsia="MS Mincho" w:hAnsi="Optima" w:cs="Times New Roman"/>
          <w:color w:val="000000"/>
          <w:sz w:val="20"/>
          <w:szCs w:val="20"/>
        </w:rPr>
        <w:t xml:space="preserve">engaging </w:t>
      </w:r>
      <w:r>
        <w:rPr>
          <w:rFonts w:ascii="Optima" w:eastAsia="MS Mincho" w:hAnsi="Optima" w:cs="Times New Roman"/>
          <w:color w:val="000000"/>
          <w:sz w:val="20"/>
          <w:szCs w:val="20"/>
        </w:rPr>
        <w:t>your colleagues</w:t>
      </w:r>
    </w:p>
    <w:p w14:paraId="73FD86E4" w14:textId="77777777" w:rsidR="00F61EA9" w:rsidRDefault="00F61EA9" w:rsidP="00F61EA9">
      <w:pPr>
        <w:pStyle w:val="ListParagraph"/>
        <w:numPr>
          <w:ilvl w:val="0"/>
          <w:numId w:val="11"/>
        </w:numPr>
        <w:suppressAutoHyphens w:val="0"/>
        <w:autoSpaceDE w:val="0"/>
        <w:autoSpaceDN w:val="0"/>
        <w:adjustRightInd w:val="0"/>
        <w:rPr>
          <w:rFonts w:ascii="Optima" w:eastAsia="MS Mincho" w:hAnsi="Optima" w:cs="Times New Roman"/>
          <w:color w:val="000000"/>
          <w:sz w:val="20"/>
          <w:szCs w:val="20"/>
        </w:rPr>
      </w:pPr>
      <w:r w:rsidRPr="00E43C31">
        <w:rPr>
          <w:rFonts w:ascii="Optima" w:eastAsia="MS Mincho" w:hAnsi="Optima" w:cs="Times New Roman"/>
          <w:color w:val="000000"/>
          <w:sz w:val="20"/>
          <w:szCs w:val="20"/>
        </w:rPr>
        <w:lastRenderedPageBreak/>
        <w:t xml:space="preserve">Please make sure you attend to your personal needs before or after the class. You may not leave during class. </w:t>
      </w:r>
    </w:p>
    <w:p w14:paraId="602CC061" w14:textId="77777777" w:rsidR="00F61EA9" w:rsidRPr="00E43C31" w:rsidRDefault="00F61EA9" w:rsidP="00F61EA9">
      <w:pPr>
        <w:pStyle w:val="ListParagraph"/>
        <w:numPr>
          <w:ilvl w:val="0"/>
          <w:numId w:val="11"/>
        </w:numPr>
        <w:suppressAutoHyphens w:val="0"/>
        <w:autoSpaceDE w:val="0"/>
        <w:autoSpaceDN w:val="0"/>
        <w:adjustRightInd w:val="0"/>
        <w:rPr>
          <w:rFonts w:ascii="Optima" w:eastAsia="MS Mincho" w:hAnsi="Optima" w:cs="Times New Roman"/>
          <w:color w:val="000000"/>
          <w:sz w:val="20"/>
          <w:szCs w:val="20"/>
        </w:rPr>
      </w:pPr>
      <w:r w:rsidRPr="00E43C31">
        <w:rPr>
          <w:rFonts w:ascii="Optima" w:eastAsia="MS Mincho" w:hAnsi="Optima" w:cs="Times New Roman"/>
          <w:color w:val="000000"/>
          <w:sz w:val="20"/>
          <w:szCs w:val="20"/>
        </w:rPr>
        <w:t>No cell phones, texting, or Internet use for anything other than class work.</w:t>
      </w:r>
      <w:r>
        <w:rPr>
          <w:rFonts w:ascii="Optima" w:eastAsia="MS Mincho" w:hAnsi="Optima" w:cs="Times New Roman"/>
          <w:color w:val="000000"/>
          <w:sz w:val="20"/>
          <w:szCs w:val="20"/>
        </w:rPr>
        <w:t xml:space="preserve"> I take off points if I see you texting in class.</w:t>
      </w:r>
    </w:p>
    <w:p w14:paraId="2FDD2447" w14:textId="77777777" w:rsidR="00647033" w:rsidRPr="00650C66" w:rsidRDefault="00647033" w:rsidP="00647033">
      <w:pPr>
        <w:autoSpaceDE w:val="0"/>
        <w:autoSpaceDN w:val="0"/>
        <w:adjustRightInd w:val="0"/>
        <w:rPr>
          <w:rFonts w:ascii="Optima" w:hAnsi="Optima" w:cs="Times New Roman"/>
          <w:color w:val="000000"/>
          <w:sz w:val="20"/>
          <w:szCs w:val="20"/>
        </w:rPr>
      </w:pPr>
      <w:r w:rsidRPr="00D50119">
        <w:rPr>
          <w:rFonts w:ascii="Optima" w:hAnsi="Optima" w:cs="Times New Roman"/>
          <w:b/>
          <w:color w:val="000000"/>
          <w:sz w:val="20"/>
          <w:szCs w:val="20"/>
        </w:rPr>
        <w:t>Written Work:</w:t>
      </w:r>
      <w:r>
        <w:rPr>
          <w:rFonts w:ascii="Optima" w:hAnsi="Optima" w:cs="Times New Roman"/>
          <w:color w:val="000000"/>
          <w:sz w:val="20"/>
          <w:szCs w:val="20"/>
        </w:rPr>
        <w:t xml:space="preserve">  Your writing</w:t>
      </w:r>
      <w:r w:rsidRPr="00D50119">
        <w:rPr>
          <w:rFonts w:ascii="Optima" w:hAnsi="Optima" w:cs="Times New Roman"/>
          <w:color w:val="000000"/>
          <w:sz w:val="20"/>
          <w:szCs w:val="20"/>
        </w:rPr>
        <w:t xml:space="preserve"> must </w:t>
      </w:r>
      <w:r>
        <w:rPr>
          <w:rFonts w:ascii="Optima" w:hAnsi="Optima" w:cs="Times New Roman"/>
          <w:color w:val="000000"/>
          <w:sz w:val="20"/>
          <w:szCs w:val="20"/>
        </w:rPr>
        <w:t>meet</w:t>
      </w:r>
      <w:r w:rsidRPr="00D50119">
        <w:rPr>
          <w:rFonts w:ascii="Optima" w:hAnsi="Optima" w:cs="Times New Roman"/>
          <w:color w:val="000000"/>
          <w:sz w:val="20"/>
          <w:szCs w:val="20"/>
        </w:rPr>
        <w:t xml:space="preserve"> basic scholarly standards appropriate for</w:t>
      </w:r>
      <w:r>
        <w:rPr>
          <w:rFonts w:ascii="Optima" w:hAnsi="Optima" w:cs="Times New Roman"/>
          <w:color w:val="000000"/>
          <w:sz w:val="20"/>
          <w:szCs w:val="20"/>
        </w:rPr>
        <w:t xml:space="preserve"> </w:t>
      </w:r>
      <w:r w:rsidRPr="00D50119">
        <w:rPr>
          <w:rFonts w:ascii="Optima" w:hAnsi="Optima" w:cs="Times New Roman"/>
          <w:color w:val="000000"/>
          <w:sz w:val="20"/>
          <w:szCs w:val="20"/>
        </w:rPr>
        <w:t xml:space="preserve">university level work. </w:t>
      </w:r>
      <w:r>
        <w:rPr>
          <w:rFonts w:ascii="Optima" w:hAnsi="Optima" w:cs="Times New Roman"/>
          <w:color w:val="000000"/>
          <w:sz w:val="20"/>
          <w:szCs w:val="20"/>
        </w:rPr>
        <w:t>This includes discussion board postings.  Anything you turn in should be rendered in</w:t>
      </w:r>
      <w:r w:rsidRPr="00D50119">
        <w:rPr>
          <w:rFonts w:ascii="Optima" w:hAnsi="Optima" w:cs="Times New Roman"/>
          <w:color w:val="000000"/>
          <w:sz w:val="20"/>
          <w:szCs w:val="20"/>
        </w:rPr>
        <w:t xml:space="preserve"> proper grammar, </w:t>
      </w:r>
      <w:r>
        <w:rPr>
          <w:rFonts w:ascii="Optima" w:hAnsi="Optima" w:cs="Times New Roman"/>
          <w:color w:val="000000"/>
          <w:sz w:val="20"/>
          <w:szCs w:val="20"/>
        </w:rPr>
        <w:t xml:space="preserve">using correct spelling, </w:t>
      </w:r>
      <w:r w:rsidRPr="00D50119">
        <w:rPr>
          <w:rFonts w:ascii="Optima" w:hAnsi="Optima" w:cs="Times New Roman"/>
          <w:color w:val="000000"/>
          <w:sz w:val="20"/>
          <w:szCs w:val="20"/>
        </w:rPr>
        <w:t>punctuation</w:t>
      </w:r>
      <w:r>
        <w:rPr>
          <w:rFonts w:ascii="Optima" w:hAnsi="Optima" w:cs="Times New Roman"/>
          <w:color w:val="000000"/>
          <w:sz w:val="20"/>
          <w:szCs w:val="20"/>
        </w:rPr>
        <w:t xml:space="preserve">, and </w:t>
      </w:r>
      <w:r w:rsidRPr="00D50119">
        <w:rPr>
          <w:rFonts w:ascii="Optima" w:hAnsi="Optima" w:cs="Times New Roman"/>
          <w:color w:val="000000"/>
          <w:sz w:val="20"/>
          <w:szCs w:val="20"/>
        </w:rPr>
        <w:t xml:space="preserve">syntax, </w:t>
      </w:r>
      <w:r>
        <w:rPr>
          <w:rFonts w:ascii="Optima" w:hAnsi="Optima" w:cs="Times New Roman"/>
          <w:color w:val="000000"/>
          <w:sz w:val="20"/>
          <w:szCs w:val="20"/>
        </w:rPr>
        <w:t>and all your writing should reflect your</w:t>
      </w:r>
      <w:r w:rsidRPr="00D50119">
        <w:rPr>
          <w:rFonts w:ascii="Optima" w:hAnsi="Optima" w:cs="Times New Roman"/>
          <w:color w:val="000000"/>
          <w:sz w:val="20"/>
          <w:szCs w:val="20"/>
        </w:rPr>
        <w:t xml:space="preserve"> serious</w:t>
      </w:r>
      <w:r>
        <w:rPr>
          <w:rFonts w:ascii="Optima" w:hAnsi="Optima" w:cs="Times New Roman"/>
          <w:color w:val="000000"/>
          <w:sz w:val="20"/>
          <w:szCs w:val="20"/>
        </w:rPr>
        <w:t xml:space="preserve"> engagement of the course materials</w:t>
      </w:r>
      <w:r w:rsidRPr="00D50119">
        <w:rPr>
          <w:rFonts w:ascii="Optima" w:hAnsi="Optima" w:cs="Times New Roman"/>
          <w:color w:val="000000"/>
          <w:sz w:val="20"/>
          <w:szCs w:val="20"/>
        </w:rPr>
        <w:t>. There are many sources to help you</w:t>
      </w:r>
      <w:r>
        <w:rPr>
          <w:rFonts w:ascii="Optima" w:hAnsi="Optima" w:cs="Times New Roman"/>
          <w:color w:val="000000"/>
          <w:sz w:val="20"/>
          <w:szCs w:val="20"/>
        </w:rPr>
        <w:t xml:space="preserve"> </w:t>
      </w:r>
      <w:r w:rsidRPr="00D50119">
        <w:rPr>
          <w:rFonts w:ascii="Optima" w:hAnsi="Optima" w:cs="Times New Roman"/>
          <w:color w:val="000000"/>
          <w:sz w:val="20"/>
          <w:szCs w:val="20"/>
        </w:rPr>
        <w:t>with your writing assignments. The most important is the Writing Program at</w:t>
      </w:r>
      <w:r>
        <w:rPr>
          <w:rFonts w:ascii="Optima" w:hAnsi="Optima" w:cs="Times New Roman"/>
          <w:color w:val="000000"/>
          <w:sz w:val="20"/>
          <w:szCs w:val="20"/>
        </w:rPr>
        <w:t xml:space="preserve"> </w:t>
      </w:r>
      <w:r w:rsidRPr="00D50119">
        <w:rPr>
          <w:rFonts w:ascii="Optima" w:hAnsi="Optima" w:cs="Times New Roman"/>
          <w:color w:val="000000"/>
          <w:sz w:val="20"/>
          <w:szCs w:val="20"/>
        </w:rPr>
        <w:t>CSUN’s Learning Resource Center, Room 408, Bayramian Hall, 818-677-2033 or go</w:t>
      </w:r>
      <w:r>
        <w:rPr>
          <w:rFonts w:ascii="Optima" w:hAnsi="Optima" w:cs="Times New Roman"/>
          <w:color w:val="000000"/>
          <w:sz w:val="20"/>
          <w:szCs w:val="20"/>
        </w:rPr>
        <w:t xml:space="preserve"> </w:t>
      </w:r>
      <w:r w:rsidRPr="00D50119">
        <w:rPr>
          <w:rFonts w:ascii="Optima" w:hAnsi="Optima" w:cs="Times New Roman"/>
          <w:color w:val="000000"/>
          <w:sz w:val="20"/>
          <w:szCs w:val="20"/>
        </w:rPr>
        <w:t xml:space="preserve">to: </w:t>
      </w:r>
      <w:hyperlink r:id="rId9" w:history="1">
        <w:r w:rsidRPr="00D50119">
          <w:rPr>
            <w:rStyle w:val="Hyperlink"/>
            <w:rFonts w:ascii="Optima" w:hAnsi="Optima" w:cs="Times New Roman"/>
            <w:sz w:val="20"/>
            <w:szCs w:val="20"/>
          </w:rPr>
          <w:t>http://www.csun.edu/lrc/writing.html</w:t>
        </w:r>
      </w:hyperlink>
      <w:r>
        <w:rPr>
          <w:rFonts w:ascii="Optima" w:hAnsi="Optima" w:cs="Times New Roman"/>
          <w:color w:val="0000FF"/>
          <w:sz w:val="20"/>
          <w:szCs w:val="20"/>
        </w:rPr>
        <w:t xml:space="preserve">. </w:t>
      </w:r>
    </w:p>
    <w:p w14:paraId="51C585DE" w14:textId="77777777" w:rsidR="00647033" w:rsidRPr="00BB0A8A" w:rsidRDefault="00647033" w:rsidP="00647033">
      <w:pPr>
        <w:autoSpaceDE w:val="0"/>
        <w:autoSpaceDN w:val="0"/>
        <w:adjustRightInd w:val="0"/>
        <w:rPr>
          <w:rFonts w:ascii="Helvetica Neue" w:hAnsi="Helvetica Neue" w:cs="Helvetica Neue"/>
          <w:color w:val="262626"/>
          <w:sz w:val="28"/>
          <w:szCs w:val="28"/>
        </w:rPr>
      </w:pPr>
      <w:r w:rsidRPr="00DD5218">
        <w:rPr>
          <w:rFonts w:ascii="Optima" w:hAnsi="Optima" w:cs="Times New Roman"/>
          <w:b/>
          <w:color w:val="000000"/>
          <w:sz w:val="20"/>
          <w:szCs w:val="20"/>
        </w:rPr>
        <w:t>Deadlines:</w:t>
      </w:r>
      <w:r w:rsidRPr="00D50119">
        <w:rPr>
          <w:rFonts w:ascii="Optima" w:hAnsi="Optima" w:cs="Times New Roman"/>
          <w:color w:val="000000"/>
          <w:sz w:val="20"/>
          <w:szCs w:val="20"/>
        </w:rPr>
        <w:t xml:space="preserve">  Because due dates are stated at the outset, all papers/assignments must be turned in or posted on Moodle on the date listed. </w:t>
      </w:r>
      <w:r>
        <w:rPr>
          <w:rFonts w:ascii="Optima" w:hAnsi="Optima" w:cs="Times New Roman"/>
          <w:color w:val="000000"/>
          <w:sz w:val="20"/>
          <w:szCs w:val="20"/>
        </w:rPr>
        <w:t>No late work will be accepted without prior authorization, and then it will be subject to losing a</w:t>
      </w:r>
      <w:r w:rsidRPr="00BB0A8A">
        <w:rPr>
          <w:rFonts w:ascii="Optima" w:hAnsi="Optima" w:cs="Times New Roman"/>
          <w:color w:val="00006D"/>
          <w:sz w:val="20"/>
          <w:szCs w:val="20"/>
        </w:rPr>
        <w:t xml:space="preserve"> full point</w:t>
      </w:r>
      <w:r>
        <w:rPr>
          <w:rFonts w:ascii="Optima" w:hAnsi="Optima" w:cs="Times New Roman"/>
          <w:color w:val="00006D"/>
          <w:sz w:val="20"/>
          <w:szCs w:val="20"/>
        </w:rPr>
        <w:t xml:space="preserve"> or grade</w:t>
      </w:r>
      <w:r w:rsidRPr="00BB0A8A">
        <w:rPr>
          <w:rFonts w:ascii="Optima" w:hAnsi="Optima" w:cs="Times New Roman"/>
          <w:color w:val="00006D"/>
          <w:sz w:val="20"/>
          <w:szCs w:val="20"/>
        </w:rPr>
        <w:t xml:space="preserve"> for every day late, beginning immediately after </w:t>
      </w:r>
      <w:r>
        <w:rPr>
          <w:rFonts w:ascii="Optima" w:hAnsi="Optima" w:cs="Times New Roman"/>
          <w:color w:val="00006D"/>
          <w:sz w:val="20"/>
          <w:szCs w:val="20"/>
        </w:rPr>
        <w:t>the due date</w:t>
      </w:r>
      <w:r w:rsidRPr="00BB0A8A">
        <w:rPr>
          <w:rFonts w:ascii="Optima" w:hAnsi="Optima" w:cs="Times New Roman"/>
          <w:color w:val="00006D"/>
          <w:sz w:val="20"/>
          <w:szCs w:val="20"/>
        </w:rPr>
        <w:t>. </w:t>
      </w:r>
    </w:p>
    <w:p w14:paraId="21AD79D4" w14:textId="77777777" w:rsidR="00647033" w:rsidRDefault="00647033" w:rsidP="00647033">
      <w:pPr>
        <w:autoSpaceDE w:val="0"/>
        <w:autoSpaceDN w:val="0"/>
        <w:adjustRightInd w:val="0"/>
        <w:rPr>
          <w:rFonts w:ascii="Optima" w:hAnsi="Optima"/>
          <w:sz w:val="20"/>
          <w:szCs w:val="20"/>
        </w:rPr>
      </w:pPr>
      <w:r w:rsidRPr="00DD5218">
        <w:rPr>
          <w:rFonts w:ascii="Optima" w:hAnsi="Optima" w:cs="Times New Roman"/>
          <w:b/>
          <w:sz w:val="20"/>
          <w:szCs w:val="20"/>
        </w:rPr>
        <w:t>Plagiarism/Cheating:</w:t>
      </w:r>
      <w:r>
        <w:rPr>
          <w:rFonts w:ascii="Optima" w:hAnsi="Optima" w:cs="Times New Roman"/>
          <w:sz w:val="20"/>
          <w:szCs w:val="20"/>
        </w:rPr>
        <w:t xml:space="preserve">  </w:t>
      </w:r>
      <w:r w:rsidRPr="00D50119">
        <w:rPr>
          <w:rFonts w:ascii="Optima" w:hAnsi="Optima" w:cs="Times New Roman"/>
          <w:sz w:val="20"/>
          <w:szCs w:val="20"/>
        </w:rPr>
        <w:t>Any evidence of plagiarism will result in a failing grade, certainly for the item plagiarized, but also for the course.</w:t>
      </w:r>
      <w:r w:rsidRPr="00D50119">
        <w:rPr>
          <w:rFonts w:ascii="Optima" w:hAnsi="Optima"/>
          <w:b/>
          <w:sz w:val="20"/>
          <w:szCs w:val="20"/>
        </w:rPr>
        <w:t xml:space="preserve"> </w:t>
      </w:r>
      <w:r w:rsidRPr="00DD5218">
        <w:rPr>
          <w:rFonts w:ascii="Optima" w:hAnsi="Optima"/>
          <w:sz w:val="20"/>
          <w:szCs w:val="20"/>
        </w:rPr>
        <w:t>Plagiarism is one form of cheating, but not the only one.  Other examples include</w:t>
      </w:r>
      <w:r w:rsidRPr="00D50119">
        <w:rPr>
          <w:rFonts w:ascii="Optima" w:hAnsi="Optima"/>
          <w:sz w:val="20"/>
          <w:szCs w:val="20"/>
        </w:rPr>
        <w:t xml:space="preserve"> “borrowing” stealing, buying or otherwise procuring papers and exams, or having someone else take an exam or write an essay for which you take credit. All instances of cheating will result no credit for the assignment and follow up with the Dean’s office.</w:t>
      </w:r>
    </w:p>
    <w:p w14:paraId="17278E3D" w14:textId="77777777" w:rsidR="00647033" w:rsidRPr="00DD5218" w:rsidRDefault="00647033" w:rsidP="00647033">
      <w:pPr>
        <w:rPr>
          <w:rFonts w:ascii="Optima" w:hAnsi="Optima"/>
          <w:sz w:val="20"/>
        </w:rPr>
      </w:pPr>
      <w:r w:rsidRPr="009054EC">
        <w:rPr>
          <w:rFonts w:ascii="Optima" w:hAnsi="Optima"/>
          <w:b/>
          <w:sz w:val="20"/>
        </w:rPr>
        <w:t>Special Accommodations</w:t>
      </w:r>
      <w:r>
        <w:rPr>
          <w:rFonts w:ascii="Optima" w:hAnsi="Optima"/>
          <w:sz w:val="20"/>
        </w:rPr>
        <w:t xml:space="preserve">: </w:t>
      </w:r>
      <w:r w:rsidRPr="009526AC">
        <w:rPr>
          <w:rFonts w:ascii="Optima" w:hAnsi="Optima" w:cs="Arial Narrow"/>
          <w:sz w:val="20"/>
        </w:rPr>
        <w:t>If you</w:t>
      </w:r>
      <w:r>
        <w:rPr>
          <w:rFonts w:ascii="Optima" w:hAnsi="Optima" w:cs="Arial Narrow"/>
          <w:sz w:val="20"/>
        </w:rPr>
        <w:t xml:space="preserve"> have a documented learning disability and/</w:t>
      </w:r>
      <w:r w:rsidRPr="009526AC">
        <w:rPr>
          <w:rFonts w:ascii="Optima" w:hAnsi="Optima" w:cs="Arial Narrow"/>
          <w:sz w:val="20"/>
        </w:rPr>
        <w:t xml:space="preserve">or a physical disability and need special accommodations in order to complete course requirements, please </w:t>
      </w:r>
      <w:r>
        <w:rPr>
          <w:rFonts w:ascii="Optima" w:hAnsi="Optima" w:cs="Arial Narrow"/>
          <w:sz w:val="20"/>
        </w:rPr>
        <w:t xml:space="preserve">make sure the instructor is informed.  I will happily work with you on suitable accommodations. </w:t>
      </w:r>
    </w:p>
    <w:p w14:paraId="638873EE" w14:textId="77777777" w:rsidR="00647033" w:rsidRDefault="00647033" w:rsidP="00647033">
      <w:pPr>
        <w:autoSpaceDE w:val="0"/>
        <w:autoSpaceDN w:val="0"/>
        <w:adjustRightInd w:val="0"/>
        <w:rPr>
          <w:rFonts w:ascii="Optima" w:hAnsi="Optima" w:cs="Times New Roman"/>
          <w:sz w:val="20"/>
          <w:szCs w:val="20"/>
        </w:rPr>
      </w:pPr>
      <w:r w:rsidRPr="00D50119">
        <w:rPr>
          <w:rFonts w:ascii="Optima" w:hAnsi="Optima"/>
          <w:b/>
          <w:sz w:val="20"/>
          <w:szCs w:val="20"/>
        </w:rPr>
        <w:t>Contact with the Professor:</w:t>
      </w:r>
      <w:r w:rsidRPr="00D50119">
        <w:rPr>
          <w:rFonts w:ascii="Optima" w:hAnsi="Optima"/>
          <w:sz w:val="20"/>
          <w:szCs w:val="20"/>
        </w:rPr>
        <w:t xml:space="preserve">  </w:t>
      </w:r>
      <w:r w:rsidRPr="00D50119">
        <w:rPr>
          <w:rFonts w:ascii="Optima" w:hAnsi="Optima" w:cs="Times New Roman"/>
          <w:sz w:val="20"/>
          <w:szCs w:val="20"/>
        </w:rPr>
        <w:t>My office hours are posted above. I look forward to working</w:t>
      </w:r>
      <w:r>
        <w:rPr>
          <w:rFonts w:ascii="Optima" w:hAnsi="Optima" w:cs="Times New Roman"/>
          <w:sz w:val="20"/>
          <w:szCs w:val="20"/>
        </w:rPr>
        <w:t xml:space="preserve"> </w:t>
      </w:r>
      <w:r w:rsidRPr="00D50119">
        <w:rPr>
          <w:rFonts w:ascii="Optima" w:hAnsi="Optima" w:cs="Times New Roman"/>
          <w:sz w:val="20"/>
          <w:szCs w:val="20"/>
        </w:rPr>
        <w:t>with each of you in class and on an individual basis. Therefore, I urge you to take advantage</w:t>
      </w:r>
      <w:r>
        <w:rPr>
          <w:rFonts w:ascii="Optima" w:hAnsi="Optima" w:cs="Times New Roman"/>
          <w:sz w:val="20"/>
          <w:szCs w:val="20"/>
        </w:rPr>
        <w:t xml:space="preserve"> </w:t>
      </w:r>
      <w:r w:rsidRPr="00D50119">
        <w:rPr>
          <w:rFonts w:ascii="Optima" w:hAnsi="Optima" w:cs="Times New Roman"/>
          <w:sz w:val="20"/>
          <w:szCs w:val="20"/>
        </w:rPr>
        <w:t>of my office hours. I am happy to discuss any aspect of this course with you, and help you</w:t>
      </w:r>
      <w:r>
        <w:rPr>
          <w:rFonts w:ascii="Optima" w:hAnsi="Optima" w:cs="Times New Roman"/>
          <w:sz w:val="20"/>
          <w:szCs w:val="20"/>
        </w:rPr>
        <w:t xml:space="preserve"> </w:t>
      </w:r>
      <w:r w:rsidRPr="00D50119">
        <w:rPr>
          <w:rFonts w:ascii="Optima" w:hAnsi="Optima" w:cs="Times New Roman"/>
          <w:sz w:val="20"/>
          <w:szCs w:val="20"/>
        </w:rPr>
        <w:t xml:space="preserve">with the assignments. I especially urge you to </w:t>
      </w:r>
      <w:r>
        <w:rPr>
          <w:rFonts w:ascii="Optima" w:hAnsi="Optima" w:cs="Times New Roman"/>
          <w:sz w:val="20"/>
          <w:szCs w:val="20"/>
        </w:rPr>
        <w:t xml:space="preserve">contact </w:t>
      </w:r>
      <w:r w:rsidRPr="00D50119">
        <w:rPr>
          <w:rFonts w:ascii="Optima" w:hAnsi="Optima" w:cs="Times New Roman"/>
          <w:sz w:val="20"/>
          <w:szCs w:val="20"/>
        </w:rPr>
        <w:t>me if you are confused about the course</w:t>
      </w:r>
      <w:r>
        <w:rPr>
          <w:rFonts w:ascii="Optima" w:hAnsi="Optima" w:cs="Times New Roman"/>
          <w:sz w:val="20"/>
          <w:szCs w:val="20"/>
        </w:rPr>
        <w:t xml:space="preserve"> </w:t>
      </w:r>
      <w:r w:rsidRPr="00D50119">
        <w:rPr>
          <w:rFonts w:ascii="Optima" w:hAnsi="Optima" w:cs="Times New Roman"/>
          <w:sz w:val="20"/>
          <w:szCs w:val="20"/>
        </w:rPr>
        <w:t xml:space="preserve">or an assignment. Really successful students ask questions!  Please contact me by email, in class, or during office hours with your questions, comments, or requests. </w:t>
      </w:r>
    </w:p>
    <w:p w14:paraId="04D44D07" w14:textId="77777777" w:rsidR="00647033" w:rsidRDefault="00647033" w:rsidP="00647033">
      <w:pPr>
        <w:autoSpaceDE w:val="0"/>
        <w:autoSpaceDN w:val="0"/>
        <w:adjustRightInd w:val="0"/>
        <w:rPr>
          <w:rFonts w:ascii="Optima" w:hAnsi="Optima" w:cs="Times New Roman"/>
          <w:sz w:val="20"/>
          <w:szCs w:val="20"/>
        </w:rPr>
      </w:pPr>
    </w:p>
    <w:p w14:paraId="5F9BB7AB" w14:textId="77777777" w:rsidR="00647033" w:rsidRPr="00A676B3" w:rsidRDefault="00647033" w:rsidP="00647033">
      <w:pPr>
        <w:ind w:right="270"/>
        <w:rPr>
          <w:rFonts w:ascii="Optima" w:hAnsi="Optima"/>
          <w:sz w:val="20"/>
          <w:szCs w:val="20"/>
          <w:u w:val="single"/>
        </w:rPr>
      </w:pPr>
      <w:r w:rsidRPr="00A676B3">
        <w:rPr>
          <w:rFonts w:ascii="Optima" w:hAnsi="Optima"/>
          <w:sz w:val="20"/>
          <w:szCs w:val="20"/>
          <w:u w:val="single"/>
        </w:rPr>
        <w:t>V.  ASSESSMENT</w:t>
      </w:r>
    </w:p>
    <w:p w14:paraId="73E208D0" w14:textId="77777777" w:rsidR="00647033" w:rsidRPr="005C2686" w:rsidRDefault="00647033" w:rsidP="00647033">
      <w:pPr>
        <w:autoSpaceDE w:val="0"/>
        <w:autoSpaceDN w:val="0"/>
        <w:adjustRightInd w:val="0"/>
        <w:rPr>
          <w:rFonts w:ascii="Optima" w:hAnsi="Optima" w:cs="Times New Roman"/>
          <w:sz w:val="20"/>
          <w:szCs w:val="20"/>
        </w:rPr>
      </w:pPr>
      <w:r>
        <w:rPr>
          <w:rFonts w:ascii="Optima" w:hAnsi="Optima" w:cs="Times New Roman"/>
          <w:sz w:val="20"/>
          <w:szCs w:val="20"/>
        </w:rPr>
        <w:t>Point system</w:t>
      </w:r>
    </w:p>
    <w:p w14:paraId="417910C5" w14:textId="5C6D17B3" w:rsidR="00647033" w:rsidRPr="00FA4A01" w:rsidRDefault="003261C0" w:rsidP="00647033">
      <w:pPr>
        <w:pStyle w:val="ListParagraph"/>
        <w:numPr>
          <w:ilvl w:val="0"/>
          <w:numId w:val="3"/>
        </w:numPr>
        <w:rPr>
          <w:rFonts w:ascii="Optima" w:hAnsi="Optima"/>
          <w:sz w:val="20"/>
          <w:szCs w:val="20"/>
        </w:rPr>
      </w:pPr>
      <w:r>
        <w:rPr>
          <w:rFonts w:ascii="Optima" w:eastAsiaTheme="minorEastAsia" w:hAnsi="Optima" w:cs="Times New Roman"/>
          <w:sz w:val="20"/>
          <w:szCs w:val="20"/>
        </w:rPr>
        <w:t>Quizzes</w:t>
      </w:r>
      <w:r w:rsidR="00647033">
        <w:rPr>
          <w:rFonts w:ascii="Optima" w:eastAsiaTheme="minorEastAsia" w:hAnsi="Optima" w:cs="Times New Roman"/>
          <w:sz w:val="20"/>
          <w:szCs w:val="20"/>
        </w:rPr>
        <w:t xml:space="preserve"> (</w:t>
      </w:r>
      <w:r>
        <w:rPr>
          <w:rFonts w:ascii="Optima" w:eastAsiaTheme="minorEastAsia" w:hAnsi="Optima" w:cs="Times New Roman"/>
          <w:sz w:val="20"/>
          <w:szCs w:val="20"/>
        </w:rPr>
        <w:t xml:space="preserve">10 </w:t>
      </w:r>
      <w:r w:rsidR="00647033">
        <w:rPr>
          <w:rFonts w:ascii="Optima" w:eastAsiaTheme="minorEastAsia" w:hAnsi="Optima" w:cs="Times New Roman"/>
          <w:sz w:val="20"/>
          <w:szCs w:val="20"/>
        </w:rPr>
        <w:t xml:space="preserve">points each x </w:t>
      </w:r>
      <w:r w:rsidR="005E4C29">
        <w:rPr>
          <w:rFonts w:ascii="Optima" w:eastAsiaTheme="minorEastAsia" w:hAnsi="Optima" w:cs="Times New Roman"/>
          <w:sz w:val="20"/>
          <w:szCs w:val="20"/>
        </w:rPr>
        <w:t>3</w:t>
      </w:r>
      <w:r>
        <w:rPr>
          <w:rFonts w:ascii="Optima" w:eastAsiaTheme="minorEastAsia" w:hAnsi="Optima" w:cs="Times New Roman"/>
          <w:sz w:val="20"/>
          <w:szCs w:val="20"/>
        </w:rPr>
        <w:t>)</w:t>
      </w:r>
      <w:r w:rsidR="00647033">
        <w:rPr>
          <w:rFonts w:ascii="Optima" w:eastAsiaTheme="minorEastAsia" w:hAnsi="Optima" w:cs="Times New Roman"/>
          <w:sz w:val="20"/>
          <w:szCs w:val="20"/>
        </w:rPr>
        <w:t xml:space="preserve"> = </w:t>
      </w:r>
      <w:r w:rsidR="005E4C29">
        <w:rPr>
          <w:rFonts w:ascii="Optima" w:eastAsiaTheme="minorEastAsia" w:hAnsi="Optima" w:cs="Times New Roman"/>
          <w:sz w:val="20"/>
          <w:szCs w:val="20"/>
        </w:rPr>
        <w:t>3</w:t>
      </w:r>
      <w:r>
        <w:rPr>
          <w:rFonts w:ascii="Optima" w:eastAsiaTheme="minorEastAsia" w:hAnsi="Optima" w:cs="Times New Roman"/>
          <w:sz w:val="20"/>
          <w:szCs w:val="20"/>
        </w:rPr>
        <w:t>0</w:t>
      </w:r>
    </w:p>
    <w:p w14:paraId="5C851D1F" w14:textId="5EE95150" w:rsidR="00647033" w:rsidRPr="003261C0" w:rsidRDefault="00647033" w:rsidP="00647033">
      <w:pPr>
        <w:pStyle w:val="ListParagraph"/>
        <w:numPr>
          <w:ilvl w:val="0"/>
          <w:numId w:val="3"/>
        </w:numPr>
        <w:rPr>
          <w:rFonts w:ascii="Optima" w:hAnsi="Optima"/>
          <w:sz w:val="20"/>
          <w:szCs w:val="20"/>
        </w:rPr>
      </w:pPr>
      <w:r>
        <w:rPr>
          <w:rFonts w:ascii="Optima" w:eastAsiaTheme="minorEastAsia" w:hAnsi="Optima" w:cs="Times New Roman"/>
          <w:sz w:val="20"/>
          <w:szCs w:val="20"/>
        </w:rPr>
        <w:t>Assignments (</w:t>
      </w:r>
      <w:r w:rsidR="005E4C29">
        <w:rPr>
          <w:rFonts w:ascii="Optima" w:eastAsiaTheme="minorEastAsia" w:hAnsi="Optima" w:cs="Times New Roman"/>
          <w:sz w:val="20"/>
          <w:szCs w:val="20"/>
        </w:rPr>
        <w:t>12 points each x 5) = 6</w:t>
      </w:r>
      <w:r>
        <w:rPr>
          <w:rFonts w:ascii="Optima" w:eastAsiaTheme="minorEastAsia" w:hAnsi="Optima" w:cs="Times New Roman"/>
          <w:sz w:val="20"/>
          <w:szCs w:val="20"/>
        </w:rPr>
        <w:t>0</w:t>
      </w:r>
    </w:p>
    <w:p w14:paraId="79BB1A01" w14:textId="36C72C67" w:rsidR="003261C0" w:rsidRPr="002836C4" w:rsidRDefault="003261C0" w:rsidP="00647033">
      <w:pPr>
        <w:pStyle w:val="ListParagraph"/>
        <w:numPr>
          <w:ilvl w:val="0"/>
          <w:numId w:val="3"/>
        </w:numPr>
        <w:rPr>
          <w:rFonts w:ascii="Optima" w:hAnsi="Optima"/>
          <w:sz w:val="20"/>
          <w:szCs w:val="20"/>
        </w:rPr>
      </w:pPr>
      <w:r>
        <w:rPr>
          <w:rFonts w:ascii="Optima" w:eastAsiaTheme="minorEastAsia" w:hAnsi="Optima" w:cs="Times New Roman"/>
          <w:sz w:val="20"/>
          <w:szCs w:val="20"/>
        </w:rPr>
        <w:t>Attendance (.</w:t>
      </w:r>
      <w:r w:rsidR="00AF56DF">
        <w:rPr>
          <w:rFonts w:ascii="Optima" w:eastAsiaTheme="minorEastAsia" w:hAnsi="Optima" w:cs="Times New Roman"/>
          <w:sz w:val="20"/>
          <w:szCs w:val="20"/>
        </w:rPr>
        <w:t>38</w:t>
      </w:r>
      <w:r>
        <w:rPr>
          <w:rFonts w:ascii="Optima" w:eastAsiaTheme="minorEastAsia" w:hAnsi="Optima" w:cs="Times New Roman"/>
          <w:sz w:val="20"/>
          <w:szCs w:val="20"/>
        </w:rPr>
        <w:t xml:space="preserve"> x </w:t>
      </w:r>
      <w:r w:rsidR="00AF56DF">
        <w:rPr>
          <w:rFonts w:ascii="Optima" w:eastAsiaTheme="minorEastAsia" w:hAnsi="Optima" w:cs="Times New Roman"/>
          <w:sz w:val="20"/>
          <w:szCs w:val="20"/>
        </w:rPr>
        <w:t>26</w:t>
      </w:r>
      <w:r w:rsidR="007302F9">
        <w:rPr>
          <w:rFonts w:ascii="Optima" w:eastAsiaTheme="minorEastAsia" w:hAnsi="Optima" w:cs="Times New Roman"/>
          <w:sz w:val="20"/>
          <w:szCs w:val="20"/>
        </w:rPr>
        <w:t xml:space="preserve"> class meetings</w:t>
      </w:r>
      <w:r>
        <w:rPr>
          <w:rFonts w:ascii="Optima" w:eastAsiaTheme="minorEastAsia" w:hAnsi="Optima" w:cs="Times New Roman"/>
          <w:sz w:val="20"/>
          <w:szCs w:val="20"/>
        </w:rPr>
        <w:t xml:space="preserve">) = </w:t>
      </w:r>
      <w:r w:rsidR="00DF6CB0">
        <w:rPr>
          <w:rFonts w:ascii="Optima" w:eastAsiaTheme="minorEastAsia" w:hAnsi="Optima" w:cs="Times New Roman"/>
          <w:sz w:val="20"/>
          <w:szCs w:val="20"/>
        </w:rPr>
        <w:t>10</w:t>
      </w:r>
    </w:p>
    <w:p w14:paraId="19E1A036" w14:textId="77777777" w:rsidR="00647033" w:rsidRPr="00152175" w:rsidRDefault="00647033" w:rsidP="00647033">
      <w:pPr>
        <w:rPr>
          <w:rFonts w:ascii="Optima" w:hAnsi="Optima"/>
          <w:b/>
          <w:sz w:val="20"/>
          <w:szCs w:val="20"/>
        </w:rPr>
      </w:pPr>
      <w:r w:rsidRPr="00152175">
        <w:rPr>
          <w:rFonts w:ascii="Optima" w:hAnsi="Optima"/>
          <w:b/>
          <w:sz w:val="20"/>
          <w:szCs w:val="20"/>
        </w:rPr>
        <w:t xml:space="preserve">TOTAL = </w:t>
      </w:r>
      <w:r>
        <w:rPr>
          <w:rFonts w:ascii="Optima" w:hAnsi="Optima"/>
          <w:b/>
          <w:sz w:val="20"/>
          <w:szCs w:val="20"/>
        </w:rPr>
        <w:t>100</w:t>
      </w:r>
    </w:p>
    <w:p w14:paraId="7FCBF73A" w14:textId="77777777" w:rsidR="00647033" w:rsidRDefault="00647033" w:rsidP="00647033">
      <w:pPr>
        <w:rPr>
          <w:rFonts w:ascii="Optima" w:hAnsi="Optima"/>
          <w:b/>
          <w:sz w:val="20"/>
          <w:szCs w:val="20"/>
        </w:rPr>
      </w:pPr>
    </w:p>
    <w:p w14:paraId="4ED87470" w14:textId="77777777" w:rsidR="00647033" w:rsidRPr="00ED4D2A" w:rsidRDefault="00647033" w:rsidP="00647033">
      <w:pPr>
        <w:rPr>
          <w:rFonts w:ascii="Optima" w:hAnsi="Optima"/>
          <w:b/>
          <w:sz w:val="20"/>
          <w:szCs w:val="20"/>
        </w:rPr>
      </w:pPr>
      <w:r w:rsidRPr="00ED4D2A">
        <w:rPr>
          <w:rFonts w:ascii="Optima" w:hAnsi="Optima"/>
          <w:b/>
          <w:sz w:val="20"/>
          <w:szCs w:val="20"/>
        </w:rPr>
        <w:t>Letter Grade Allocation</w:t>
      </w:r>
    </w:p>
    <w:p w14:paraId="60F7DD01" w14:textId="77777777" w:rsidR="00647033" w:rsidRPr="00ED4D2A" w:rsidRDefault="00647033" w:rsidP="00647033">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94</w:t>
      </w:r>
      <w:r w:rsidRPr="00ED4D2A">
        <w:rPr>
          <w:rFonts w:ascii="Optima" w:eastAsiaTheme="minorEastAsia" w:hAnsi="Optima" w:cs="Times New Roman"/>
          <w:sz w:val="20"/>
          <w:szCs w:val="20"/>
        </w:rPr>
        <w:t xml:space="preserve">-100  </w:t>
      </w:r>
      <w:r w:rsidRPr="00ED4D2A">
        <w:rPr>
          <w:rFonts w:ascii="Optima" w:eastAsiaTheme="minorEastAsia" w:hAnsi="Optima" w:cs="Times New Roman"/>
          <w:sz w:val="20"/>
          <w:szCs w:val="20"/>
        </w:rPr>
        <w:tab/>
        <w:t>A</w:t>
      </w:r>
    </w:p>
    <w:p w14:paraId="1FE653EB" w14:textId="77777777" w:rsidR="00647033" w:rsidRPr="00ED4D2A" w:rsidRDefault="00647033" w:rsidP="00647033">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90-93</w:t>
      </w:r>
      <w:r w:rsidRPr="00ED4D2A">
        <w:rPr>
          <w:rFonts w:ascii="Optima" w:eastAsiaTheme="minorEastAsia" w:hAnsi="Optima" w:cs="Times New Roman"/>
          <w:sz w:val="20"/>
          <w:szCs w:val="20"/>
        </w:rPr>
        <w:t xml:space="preserve">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A-</w:t>
      </w:r>
    </w:p>
    <w:p w14:paraId="622E2F11" w14:textId="77777777" w:rsidR="00647033" w:rsidRPr="00ED4D2A" w:rsidRDefault="00647033" w:rsidP="00647033">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87-89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B+</w:t>
      </w:r>
    </w:p>
    <w:p w14:paraId="20D09112" w14:textId="77777777" w:rsidR="00647033" w:rsidRPr="00ED4D2A" w:rsidRDefault="00647033" w:rsidP="00647033">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83-86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B</w:t>
      </w:r>
    </w:p>
    <w:p w14:paraId="7C5A169C" w14:textId="77777777" w:rsidR="00647033" w:rsidRPr="00ED4D2A" w:rsidRDefault="00647033" w:rsidP="00647033">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80-82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B-</w:t>
      </w:r>
    </w:p>
    <w:p w14:paraId="27224BEB" w14:textId="77777777" w:rsidR="00647033" w:rsidRPr="00ED4D2A" w:rsidRDefault="00647033" w:rsidP="00647033">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77-79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C+</w:t>
      </w:r>
    </w:p>
    <w:p w14:paraId="69C749EA" w14:textId="77777777" w:rsidR="00647033" w:rsidRPr="00ED4D2A" w:rsidRDefault="00647033" w:rsidP="00647033">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73-76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C</w:t>
      </w:r>
    </w:p>
    <w:p w14:paraId="1D6B8428" w14:textId="77777777" w:rsidR="00647033" w:rsidRPr="00ED4D2A" w:rsidRDefault="00647033" w:rsidP="00647033">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70-72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C-</w:t>
      </w:r>
    </w:p>
    <w:p w14:paraId="40B9A675" w14:textId="77777777" w:rsidR="00647033" w:rsidRPr="005F4ABF" w:rsidRDefault="00647033" w:rsidP="00647033">
      <w:pPr>
        <w:pStyle w:val="ListParagraph"/>
        <w:numPr>
          <w:ilvl w:val="0"/>
          <w:numId w:val="4"/>
        </w:numPr>
        <w:rPr>
          <w:rFonts w:ascii="Optima" w:hAnsi="Optima"/>
          <w:sz w:val="20"/>
          <w:szCs w:val="20"/>
        </w:rPr>
      </w:pPr>
      <w:r w:rsidRPr="00ED4D2A">
        <w:rPr>
          <w:rFonts w:ascii="Optima" w:eastAsiaTheme="minorEastAsia" w:hAnsi="Optima" w:cs="Times New Roman"/>
          <w:sz w:val="20"/>
          <w:szCs w:val="20"/>
        </w:rPr>
        <w:t xml:space="preserve">60-69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D</w:t>
      </w:r>
      <w:bookmarkStart w:id="1" w:name="OLE_LINK6"/>
    </w:p>
    <w:p w14:paraId="2D33ABA0" w14:textId="77777777" w:rsidR="00647033" w:rsidRDefault="00647033"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u w:val="single"/>
        </w:rPr>
      </w:pPr>
    </w:p>
    <w:p w14:paraId="5EDB49F6" w14:textId="77777777" w:rsidR="00720DEF" w:rsidRDefault="00720DEF"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u w:val="single"/>
        </w:rPr>
      </w:pPr>
    </w:p>
    <w:p w14:paraId="324BD9CA" w14:textId="77777777" w:rsidR="00647033" w:rsidRDefault="00647033"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u w:val="single"/>
        </w:rPr>
      </w:pPr>
      <w:r w:rsidRPr="00A676B3">
        <w:rPr>
          <w:rFonts w:ascii="Optima" w:hAnsi="Optima"/>
          <w:sz w:val="20"/>
          <w:szCs w:val="20"/>
          <w:u w:val="single"/>
        </w:rPr>
        <w:t xml:space="preserve">VI. </w:t>
      </w:r>
      <w:r>
        <w:rPr>
          <w:rFonts w:ascii="Optima" w:hAnsi="Optima"/>
          <w:sz w:val="20"/>
          <w:szCs w:val="20"/>
          <w:u w:val="single"/>
        </w:rPr>
        <w:t>HOW THE COURSE IS ORGANIZED</w:t>
      </w:r>
    </w:p>
    <w:p w14:paraId="22EEEADC" w14:textId="122CBDB1" w:rsidR="00647033" w:rsidRDefault="00647033"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 xml:space="preserve">The course is organized into </w:t>
      </w:r>
      <w:r w:rsidRPr="00F61EA9">
        <w:rPr>
          <w:rFonts w:ascii="Optima" w:hAnsi="Optima"/>
          <w:b/>
          <w:sz w:val="20"/>
          <w:szCs w:val="20"/>
        </w:rPr>
        <w:t>five “modules”</w:t>
      </w:r>
      <w:r>
        <w:rPr>
          <w:rFonts w:ascii="Optima" w:hAnsi="Optima"/>
          <w:sz w:val="20"/>
          <w:szCs w:val="20"/>
        </w:rPr>
        <w:t xml:space="preserve"> or subject areas of three weeks each.  </w:t>
      </w:r>
      <w:r w:rsidR="00F61EA9">
        <w:rPr>
          <w:rFonts w:ascii="Optima" w:hAnsi="Optima"/>
          <w:sz w:val="20"/>
          <w:szCs w:val="20"/>
        </w:rPr>
        <w:t xml:space="preserve">In each module, you will </w:t>
      </w:r>
      <w:r>
        <w:rPr>
          <w:rFonts w:ascii="Optima" w:hAnsi="Optima"/>
          <w:sz w:val="20"/>
          <w:szCs w:val="20"/>
        </w:rPr>
        <w:t>read the textbook</w:t>
      </w:r>
      <w:r w:rsidR="00F61EA9">
        <w:rPr>
          <w:rFonts w:ascii="Optima" w:hAnsi="Optima"/>
          <w:sz w:val="20"/>
          <w:szCs w:val="20"/>
        </w:rPr>
        <w:t xml:space="preserve"> and other assignments</w:t>
      </w:r>
      <w:r>
        <w:rPr>
          <w:rFonts w:ascii="Optima" w:hAnsi="Optima"/>
          <w:sz w:val="20"/>
          <w:szCs w:val="20"/>
        </w:rPr>
        <w:t xml:space="preserve">, </w:t>
      </w:r>
      <w:r w:rsidR="00F61EA9">
        <w:rPr>
          <w:rFonts w:ascii="Optima" w:hAnsi="Optima"/>
          <w:sz w:val="20"/>
          <w:szCs w:val="20"/>
        </w:rPr>
        <w:t xml:space="preserve">attend class and participate in class activities, and listen to the </w:t>
      </w:r>
      <w:r>
        <w:rPr>
          <w:rFonts w:ascii="Optima" w:hAnsi="Optima"/>
          <w:sz w:val="20"/>
          <w:szCs w:val="20"/>
        </w:rPr>
        <w:t>inst</w:t>
      </w:r>
      <w:r w:rsidR="00F61EA9">
        <w:rPr>
          <w:rFonts w:ascii="Optima" w:hAnsi="Optima"/>
          <w:sz w:val="20"/>
          <w:szCs w:val="20"/>
        </w:rPr>
        <w:t>ructor’s presentations.  This will help you to command the appropriate vocabulary and</w:t>
      </w:r>
      <w:r>
        <w:rPr>
          <w:rFonts w:ascii="Optima" w:hAnsi="Optima"/>
          <w:sz w:val="20"/>
          <w:szCs w:val="20"/>
        </w:rPr>
        <w:t xml:space="preserve"> methodology, subj</w:t>
      </w:r>
      <w:r w:rsidR="00F61EA9">
        <w:rPr>
          <w:rFonts w:ascii="Optima" w:hAnsi="Optima"/>
          <w:sz w:val="20"/>
          <w:szCs w:val="20"/>
        </w:rPr>
        <w:t xml:space="preserve">ects and questions.  After the modules, you will have </w:t>
      </w:r>
      <w:r w:rsidR="00F61EA9" w:rsidRPr="00F61EA9">
        <w:rPr>
          <w:rFonts w:ascii="Optima" w:hAnsi="Optima"/>
          <w:b/>
          <w:sz w:val="20"/>
          <w:szCs w:val="20"/>
        </w:rPr>
        <w:t>a quiz</w:t>
      </w:r>
      <w:r w:rsidR="00F61EA9">
        <w:rPr>
          <w:rFonts w:ascii="Optima" w:hAnsi="Optima"/>
          <w:sz w:val="20"/>
          <w:szCs w:val="20"/>
        </w:rPr>
        <w:t xml:space="preserve"> that tests your familiarity with the contents of the module, and then you </w:t>
      </w:r>
      <w:r>
        <w:rPr>
          <w:rFonts w:ascii="Optima" w:hAnsi="Optima"/>
          <w:sz w:val="20"/>
          <w:szCs w:val="20"/>
        </w:rPr>
        <w:t xml:space="preserve">will </w:t>
      </w:r>
      <w:r w:rsidR="00F61EA9">
        <w:rPr>
          <w:rFonts w:ascii="Optima" w:hAnsi="Optima"/>
          <w:sz w:val="20"/>
          <w:szCs w:val="20"/>
        </w:rPr>
        <w:t>turn in</w:t>
      </w:r>
      <w:r>
        <w:rPr>
          <w:rFonts w:ascii="Optima" w:hAnsi="Optima"/>
          <w:sz w:val="20"/>
          <w:szCs w:val="20"/>
        </w:rPr>
        <w:t xml:space="preserve"> an assignment that will require you to find your materials and write an approximately </w:t>
      </w:r>
      <w:r w:rsidR="003F77C3">
        <w:rPr>
          <w:rFonts w:ascii="Optima" w:hAnsi="Optima"/>
          <w:sz w:val="20"/>
          <w:szCs w:val="20"/>
        </w:rPr>
        <w:t xml:space="preserve">one </w:t>
      </w:r>
      <w:r w:rsidR="009F2F8B">
        <w:rPr>
          <w:rFonts w:ascii="Optima" w:hAnsi="Optima"/>
          <w:sz w:val="20"/>
          <w:szCs w:val="20"/>
        </w:rPr>
        <w:t>to</w:t>
      </w:r>
      <w:r w:rsidR="003F77C3">
        <w:rPr>
          <w:rFonts w:ascii="Optima" w:hAnsi="Optima"/>
          <w:sz w:val="20"/>
          <w:szCs w:val="20"/>
        </w:rPr>
        <w:t xml:space="preserve"> two-page</w:t>
      </w:r>
      <w:r>
        <w:rPr>
          <w:rFonts w:ascii="Optima" w:hAnsi="Optima"/>
          <w:sz w:val="20"/>
          <w:szCs w:val="20"/>
        </w:rPr>
        <w:t xml:space="preserve"> essay</w:t>
      </w:r>
      <w:r w:rsidR="009F2F8B">
        <w:rPr>
          <w:rFonts w:ascii="Optima" w:hAnsi="Optima"/>
          <w:sz w:val="20"/>
          <w:szCs w:val="20"/>
        </w:rPr>
        <w:t xml:space="preserve"> (1</w:t>
      </w:r>
      <w:r w:rsidR="003F77C3">
        <w:rPr>
          <w:rFonts w:ascii="Optima" w:hAnsi="Optima"/>
          <w:sz w:val="20"/>
          <w:szCs w:val="20"/>
        </w:rPr>
        <w:t>-2)</w:t>
      </w:r>
      <w:r>
        <w:rPr>
          <w:rFonts w:ascii="Optima" w:hAnsi="Optima"/>
          <w:sz w:val="20"/>
          <w:szCs w:val="20"/>
        </w:rPr>
        <w:t xml:space="preserve"> that provides a summary and analysis of the material you have chosen. Detailed instructions for both discussion boards and assignments will be made available </w:t>
      </w:r>
      <w:r w:rsidR="003F77C3">
        <w:rPr>
          <w:rFonts w:ascii="Optima" w:hAnsi="Optima"/>
          <w:sz w:val="20"/>
          <w:szCs w:val="20"/>
        </w:rPr>
        <w:t>in due course</w:t>
      </w:r>
      <w:r>
        <w:rPr>
          <w:rFonts w:ascii="Optima" w:hAnsi="Optima"/>
          <w:sz w:val="20"/>
          <w:szCs w:val="20"/>
        </w:rPr>
        <w:t xml:space="preserve">. </w:t>
      </w:r>
    </w:p>
    <w:p w14:paraId="42B4B08B" w14:textId="77777777" w:rsidR="00647033" w:rsidRDefault="00647033"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u w:val="single"/>
        </w:rPr>
      </w:pPr>
    </w:p>
    <w:p w14:paraId="28E5AE4C" w14:textId="77777777" w:rsidR="00647033" w:rsidRDefault="00647033"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u w:val="single"/>
        </w:rPr>
      </w:pPr>
      <w:r>
        <w:rPr>
          <w:rFonts w:ascii="Optima" w:hAnsi="Optima"/>
          <w:sz w:val="20"/>
          <w:szCs w:val="20"/>
          <w:u w:val="single"/>
        </w:rPr>
        <w:t xml:space="preserve">VII.  </w:t>
      </w:r>
      <w:r w:rsidRPr="00A676B3">
        <w:rPr>
          <w:rFonts w:ascii="Optima" w:hAnsi="Optima"/>
          <w:sz w:val="20"/>
          <w:szCs w:val="20"/>
          <w:u w:val="single"/>
        </w:rPr>
        <w:t>SCHEDULE</w:t>
      </w:r>
      <w:bookmarkEnd w:id="1"/>
    </w:p>
    <w:p w14:paraId="0E5C5F5F" w14:textId="77777777" w:rsidR="00647033" w:rsidRDefault="00647033"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b/>
          <w:sz w:val="20"/>
          <w:szCs w:val="20"/>
        </w:rPr>
      </w:pPr>
    </w:p>
    <w:p w14:paraId="08C3771D" w14:textId="77777777" w:rsidR="00647033" w:rsidRPr="009F2F8B" w:rsidRDefault="00647033"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b/>
          <w:sz w:val="20"/>
          <w:szCs w:val="20"/>
        </w:rPr>
      </w:pPr>
      <w:r w:rsidRPr="009F2F8B">
        <w:rPr>
          <w:rFonts w:ascii="Optima" w:hAnsi="Optima"/>
          <w:b/>
          <w:sz w:val="20"/>
          <w:szCs w:val="20"/>
        </w:rPr>
        <w:t>August 29-Sept. 18</w:t>
      </w:r>
    </w:p>
    <w:p w14:paraId="4DBD3E78" w14:textId="5491F2DF" w:rsidR="00647033" w:rsidRPr="009F2F8B" w:rsidRDefault="00647033"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b/>
          <w:sz w:val="20"/>
          <w:szCs w:val="20"/>
        </w:rPr>
      </w:pPr>
      <w:r w:rsidRPr="009F2F8B">
        <w:rPr>
          <w:rFonts w:ascii="Optima" w:hAnsi="Optima"/>
          <w:b/>
          <w:sz w:val="20"/>
          <w:szCs w:val="20"/>
        </w:rPr>
        <w:t>MODULE I:  ARGUMENTS</w:t>
      </w:r>
      <w:r w:rsidR="008534B1" w:rsidRPr="009F2F8B">
        <w:rPr>
          <w:rFonts w:ascii="Optima" w:hAnsi="Optima"/>
          <w:b/>
          <w:sz w:val="20"/>
          <w:szCs w:val="20"/>
        </w:rPr>
        <w:t xml:space="preserve"> &amp; CRITICAL THINKING</w:t>
      </w:r>
    </w:p>
    <w:p w14:paraId="70125E81" w14:textId="77777777" w:rsidR="00647033" w:rsidRPr="00B53C0A" w:rsidRDefault="00647033" w:rsidP="00647033">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B53C0A">
        <w:rPr>
          <w:rFonts w:ascii="Optima" w:hAnsi="Optima"/>
          <w:sz w:val="20"/>
          <w:szCs w:val="20"/>
        </w:rPr>
        <w:t>What an argument is not</w:t>
      </w:r>
    </w:p>
    <w:p w14:paraId="0BC05DB2" w14:textId="77777777" w:rsidR="00647033" w:rsidRPr="00B53C0A" w:rsidRDefault="00647033" w:rsidP="00647033">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B53C0A">
        <w:rPr>
          <w:rFonts w:ascii="Optima" w:hAnsi="Optima"/>
          <w:sz w:val="20"/>
          <w:szCs w:val="20"/>
        </w:rPr>
        <w:t>What an argument is</w:t>
      </w:r>
    </w:p>
    <w:p w14:paraId="6DD73F9E" w14:textId="77777777" w:rsidR="00647033" w:rsidRPr="00B53C0A" w:rsidRDefault="00647033" w:rsidP="00647033">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B53C0A">
        <w:rPr>
          <w:rFonts w:ascii="Optima" w:hAnsi="Optima"/>
          <w:sz w:val="20"/>
          <w:szCs w:val="20"/>
        </w:rPr>
        <w:t>Component parts of an argument</w:t>
      </w:r>
    </w:p>
    <w:p w14:paraId="75B074F3" w14:textId="77777777" w:rsidR="00647033" w:rsidRPr="00B53C0A" w:rsidRDefault="00647033" w:rsidP="00647033">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B53C0A">
        <w:rPr>
          <w:rFonts w:ascii="Optima" w:hAnsi="Optima"/>
          <w:sz w:val="20"/>
          <w:szCs w:val="20"/>
        </w:rPr>
        <w:t xml:space="preserve">Methods for distinguishing between component parts </w:t>
      </w:r>
    </w:p>
    <w:p w14:paraId="0D83857E" w14:textId="77777777" w:rsidR="00647033" w:rsidRPr="00B53C0A" w:rsidRDefault="00647033" w:rsidP="00647033">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B53C0A">
        <w:rPr>
          <w:rFonts w:ascii="Optima" w:hAnsi="Optima"/>
          <w:sz w:val="20"/>
          <w:szCs w:val="20"/>
        </w:rPr>
        <w:t>“Because trick”</w:t>
      </w:r>
    </w:p>
    <w:p w14:paraId="09A4E5F4" w14:textId="77777777" w:rsidR="00647033" w:rsidRDefault="00647033" w:rsidP="00647033">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B53C0A">
        <w:rPr>
          <w:rFonts w:ascii="Optima" w:hAnsi="Optima"/>
          <w:sz w:val="20"/>
          <w:szCs w:val="20"/>
        </w:rPr>
        <w:t>Indicator words</w:t>
      </w:r>
    </w:p>
    <w:p w14:paraId="6241CBDA" w14:textId="5BE6990F" w:rsidR="007223F6" w:rsidRPr="0055048A" w:rsidRDefault="007223F6" w:rsidP="00722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b/>
          <w:sz w:val="20"/>
          <w:szCs w:val="20"/>
        </w:rPr>
      </w:pPr>
      <w:r w:rsidRPr="0055048A">
        <w:rPr>
          <w:rFonts w:ascii="Optima" w:hAnsi="Optima"/>
          <w:b/>
          <w:sz w:val="20"/>
          <w:szCs w:val="20"/>
        </w:rPr>
        <w:t>Module Schedule &amp; Reading Assignment</w:t>
      </w:r>
    </w:p>
    <w:p w14:paraId="4EF9A318" w14:textId="39D6A34B" w:rsidR="00937A07" w:rsidRPr="007223F6" w:rsidRDefault="00937A07" w:rsidP="007223F6">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7223F6">
        <w:rPr>
          <w:rFonts w:ascii="Optima" w:hAnsi="Optima"/>
          <w:sz w:val="20"/>
          <w:szCs w:val="20"/>
        </w:rPr>
        <w:t>Sep. 29: First day, course intro</w:t>
      </w:r>
    </w:p>
    <w:p w14:paraId="4F779687" w14:textId="00995061" w:rsidR="00937A07" w:rsidRPr="007223F6" w:rsidRDefault="00937A07" w:rsidP="007223F6">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7223F6">
        <w:rPr>
          <w:rFonts w:ascii="Optima" w:hAnsi="Optima"/>
          <w:sz w:val="20"/>
          <w:szCs w:val="20"/>
        </w:rPr>
        <w:t>Sep. 31: What an argument is not</w:t>
      </w:r>
    </w:p>
    <w:p w14:paraId="7A433D73" w14:textId="4880D442" w:rsidR="00937A07" w:rsidRPr="007223F6" w:rsidRDefault="00937A07" w:rsidP="007223F6">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7223F6">
        <w:rPr>
          <w:rFonts w:ascii="Optima" w:hAnsi="Optima"/>
          <w:sz w:val="20"/>
          <w:szCs w:val="20"/>
        </w:rPr>
        <w:t>Sep. 5:</w:t>
      </w:r>
      <w:r w:rsidR="007223F6" w:rsidRPr="007223F6">
        <w:rPr>
          <w:rFonts w:ascii="Optima" w:hAnsi="Optima"/>
          <w:sz w:val="20"/>
          <w:szCs w:val="20"/>
        </w:rPr>
        <w:t xml:space="preserve"> No class, Labor Day</w:t>
      </w:r>
    </w:p>
    <w:p w14:paraId="5D029E54" w14:textId="066F7463" w:rsidR="007223F6" w:rsidRPr="007223F6" w:rsidRDefault="007223F6" w:rsidP="007223F6">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7223F6">
        <w:rPr>
          <w:rFonts w:ascii="Optima" w:hAnsi="Optima"/>
          <w:sz w:val="20"/>
          <w:szCs w:val="20"/>
        </w:rPr>
        <w:t>Sep. 7: What an argument is</w:t>
      </w:r>
    </w:p>
    <w:p w14:paraId="115BB65B" w14:textId="6F0A5DA8" w:rsidR="007223F6" w:rsidRPr="007223F6" w:rsidRDefault="007223F6" w:rsidP="007223F6">
      <w:pPr>
        <w:pStyle w:val="ListParagraph"/>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7223F6">
        <w:rPr>
          <w:rFonts w:ascii="Optima" w:hAnsi="Optima"/>
          <w:sz w:val="20"/>
          <w:szCs w:val="20"/>
        </w:rPr>
        <w:t>Read Diestler pp. 2-11 and bring book to class</w:t>
      </w:r>
    </w:p>
    <w:p w14:paraId="7CD0BDB2" w14:textId="17C117C6" w:rsidR="007223F6" w:rsidRPr="007223F6" w:rsidRDefault="007223F6" w:rsidP="007223F6">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7223F6">
        <w:rPr>
          <w:rFonts w:ascii="Optima" w:hAnsi="Optima"/>
          <w:sz w:val="20"/>
          <w:szCs w:val="20"/>
        </w:rPr>
        <w:t>Sep. 12: Component parts of an argument &amp; methods for recognizing them</w:t>
      </w:r>
    </w:p>
    <w:p w14:paraId="7A688B9E" w14:textId="0A0452AA" w:rsidR="007223F6" w:rsidRDefault="007223F6" w:rsidP="007223F6">
      <w:pPr>
        <w:pStyle w:val="ListParagraph"/>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Read Diestler pp. 2-11</w:t>
      </w:r>
    </w:p>
    <w:p w14:paraId="49BA4560" w14:textId="5D45F957" w:rsidR="007223F6" w:rsidRDefault="007223F6" w:rsidP="007223F6">
      <w:pPr>
        <w:pStyle w:val="ListParagraph"/>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Assignment #1 instructions</w:t>
      </w:r>
    </w:p>
    <w:p w14:paraId="62E3EE9D" w14:textId="0E82FB8A" w:rsidR="007223F6" w:rsidRPr="007223F6" w:rsidRDefault="007223F6" w:rsidP="007223F6">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7223F6">
        <w:rPr>
          <w:rFonts w:ascii="Optima" w:hAnsi="Optima"/>
          <w:sz w:val="20"/>
          <w:szCs w:val="20"/>
        </w:rPr>
        <w:t>Sep. 14: Assignment day – work independently or come for consult</w:t>
      </w:r>
    </w:p>
    <w:p w14:paraId="6360AABD" w14:textId="59A11C68" w:rsidR="007223F6" w:rsidRPr="007223F6" w:rsidRDefault="007223F6" w:rsidP="007223F6">
      <w:pPr>
        <w:pStyle w:val="ListParagraph"/>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Assignment due beginning of class on Monday, Sep. 19th</w:t>
      </w:r>
    </w:p>
    <w:p w14:paraId="14CB9C8F" w14:textId="77777777" w:rsidR="007223F6" w:rsidRPr="009F2F8B" w:rsidRDefault="007223F6"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b/>
          <w:sz w:val="20"/>
          <w:szCs w:val="20"/>
        </w:rPr>
      </w:pPr>
    </w:p>
    <w:p w14:paraId="13D67A0B" w14:textId="77777777" w:rsidR="00647033" w:rsidRPr="009F2F8B" w:rsidRDefault="00647033"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b/>
          <w:sz w:val="20"/>
          <w:szCs w:val="20"/>
        </w:rPr>
      </w:pPr>
      <w:r w:rsidRPr="009F2F8B">
        <w:rPr>
          <w:rFonts w:ascii="Optima" w:hAnsi="Optima"/>
          <w:b/>
          <w:sz w:val="20"/>
          <w:szCs w:val="20"/>
        </w:rPr>
        <w:t>Sept. 19-Oct. 9</w:t>
      </w:r>
    </w:p>
    <w:p w14:paraId="2614AB79" w14:textId="77777777" w:rsidR="00647033" w:rsidRPr="009F2F8B" w:rsidRDefault="00647033"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b/>
          <w:sz w:val="20"/>
          <w:szCs w:val="20"/>
        </w:rPr>
      </w:pPr>
      <w:r w:rsidRPr="009F2F8B">
        <w:rPr>
          <w:rFonts w:ascii="Optima" w:hAnsi="Optima"/>
          <w:b/>
          <w:sz w:val="20"/>
          <w:szCs w:val="20"/>
        </w:rPr>
        <w:t>MODULE II:  ASSUMPTIONS</w:t>
      </w:r>
    </w:p>
    <w:p w14:paraId="020312A2" w14:textId="77777777" w:rsidR="00647033" w:rsidRPr="00B53C0A" w:rsidRDefault="00647033" w:rsidP="00647033">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B53C0A">
        <w:rPr>
          <w:rFonts w:ascii="Optima" w:hAnsi="Optima"/>
          <w:sz w:val="20"/>
          <w:szCs w:val="20"/>
        </w:rPr>
        <w:t>Value-based and ethical assumptions</w:t>
      </w:r>
    </w:p>
    <w:p w14:paraId="4AEE83E1" w14:textId="77777777" w:rsidR="00647033" w:rsidRPr="00B53C0A" w:rsidRDefault="00647033" w:rsidP="00647033">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B53C0A">
        <w:rPr>
          <w:rFonts w:ascii="Optima" w:hAnsi="Optima"/>
          <w:sz w:val="20"/>
          <w:szCs w:val="20"/>
        </w:rPr>
        <w:t>Reality assumptions</w:t>
      </w:r>
    </w:p>
    <w:p w14:paraId="564BB5D1" w14:textId="46021796" w:rsidR="00A42BB5" w:rsidRPr="0055048A" w:rsidRDefault="00A42BB5" w:rsidP="00A42B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b/>
          <w:sz w:val="20"/>
          <w:szCs w:val="20"/>
        </w:rPr>
      </w:pPr>
      <w:r w:rsidRPr="0055048A">
        <w:rPr>
          <w:rFonts w:ascii="Optima" w:hAnsi="Optima"/>
          <w:b/>
          <w:sz w:val="20"/>
          <w:szCs w:val="20"/>
        </w:rPr>
        <w:t>Module Schedule &amp; Reading Assignment</w:t>
      </w:r>
      <w:r w:rsidR="008534B1" w:rsidRPr="0055048A">
        <w:rPr>
          <w:rFonts w:ascii="Optima" w:hAnsi="Optima"/>
          <w:b/>
          <w:sz w:val="20"/>
          <w:szCs w:val="20"/>
        </w:rPr>
        <w:t>s</w:t>
      </w:r>
    </w:p>
    <w:p w14:paraId="7EA4B52F" w14:textId="652A2388" w:rsidR="00A42BB5" w:rsidRDefault="00A42BB5" w:rsidP="00A42BB5">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Sep. 1</w:t>
      </w:r>
      <w:r w:rsidRPr="007223F6">
        <w:rPr>
          <w:rFonts w:ascii="Optima" w:hAnsi="Optima"/>
          <w:sz w:val="20"/>
          <w:szCs w:val="20"/>
        </w:rPr>
        <w:t>9</w:t>
      </w:r>
      <w:r>
        <w:rPr>
          <w:rFonts w:ascii="Optima" w:hAnsi="Optima"/>
          <w:sz w:val="20"/>
          <w:szCs w:val="20"/>
        </w:rPr>
        <w:t xml:space="preserve"> &amp; 21:  Value Assumptions -- Read Diestler, pp. 36-56 </w:t>
      </w:r>
      <w:r w:rsidRPr="007223F6">
        <w:rPr>
          <w:rFonts w:ascii="Optima" w:hAnsi="Optima"/>
          <w:sz w:val="20"/>
          <w:szCs w:val="20"/>
        </w:rPr>
        <w:t>and bring book to class</w:t>
      </w:r>
    </w:p>
    <w:p w14:paraId="0A30645B" w14:textId="7D6A1B92" w:rsidR="00A42BB5" w:rsidRDefault="00A42BB5" w:rsidP="00A42BB5">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Sep. 26 &amp; 28</w:t>
      </w:r>
      <w:r w:rsidRPr="007223F6">
        <w:rPr>
          <w:rFonts w:ascii="Optima" w:hAnsi="Optima"/>
          <w:sz w:val="20"/>
          <w:szCs w:val="20"/>
        </w:rPr>
        <w:t xml:space="preserve">: </w:t>
      </w:r>
      <w:r>
        <w:rPr>
          <w:rFonts w:ascii="Optima" w:hAnsi="Optima"/>
          <w:sz w:val="20"/>
          <w:szCs w:val="20"/>
        </w:rPr>
        <w:t xml:space="preserve">Reality Assumptions-- Read Diestler, pp. </w:t>
      </w:r>
      <w:r w:rsidR="008534B1">
        <w:rPr>
          <w:rFonts w:ascii="Optima" w:hAnsi="Optima"/>
          <w:sz w:val="20"/>
          <w:szCs w:val="20"/>
        </w:rPr>
        <w:t>74-88</w:t>
      </w:r>
      <w:r>
        <w:rPr>
          <w:rFonts w:ascii="Optima" w:hAnsi="Optima"/>
          <w:sz w:val="20"/>
          <w:szCs w:val="20"/>
        </w:rPr>
        <w:t xml:space="preserve"> </w:t>
      </w:r>
      <w:r w:rsidRPr="007223F6">
        <w:rPr>
          <w:rFonts w:ascii="Optima" w:hAnsi="Optima"/>
          <w:sz w:val="20"/>
          <w:szCs w:val="20"/>
        </w:rPr>
        <w:t>and bring book to class</w:t>
      </w:r>
    </w:p>
    <w:p w14:paraId="6AB0BB07" w14:textId="488D23AE" w:rsidR="008534B1" w:rsidRDefault="008534B1" w:rsidP="00A42BB5">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Oct. 3: In-class quiz on all materials covered so far</w:t>
      </w:r>
    </w:p>
    <w:p w14:paraId="1903F9A6" w14:textId="2CA7204D" w:rsidR="008534B1" w:rsidRDefault="008534B1" w:rsidP="00A42BB5">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Oct. 5: Assignment #2 instructions and work day</w:t>
      </w:r>
    </w:p>
    <w:p w14:paraId="699EA3E6" w14:textId="7DF44B9F" w:rsidR="008534B1" w:rsidRDefault="008534B1" w:rsidP="008534B1">
      <w:pPr>
        <w:pStyle w:val="ListParagraph"/>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Assignment #2 due at the beginning of class on Oct. 10</w:t>
      </w:r>
    </w:p>
    <w:p w14:paraId="151C0853" w14:textId="77777777" w:rsidR="003261C0" w:rsidRDefault="003261C0"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p>
    <w:p w14:paraId="6F78137E" w14:textId="77777777" w:rsidR="00647033" w:rsidRPr="009F2F8B" w:rsidRDefault="00647033"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b/>
          <w:sz w:val="20"/>
          <w:szCs w:val="20"/>
        </w:rPr>
      </w:pPr>
      <w:r w:rsidRPr="009F2F8B">
        <w:rPr>
          <w:rFonts w:ascii="Optima" w:hAnsi="Optima"/>
          <w:b/>
          <w:sz w:val="20"/>
          <w:szCs w:val="20"/>
        </w:rPr>
        <w:t>Oct. 10- Oct. 30</w:t>
      </w:r>
    </w:p>
    <w:p w14:paraId="6C90C394" w14:textId="77777777" w:rsidR="00647033" w:rsidRDefault="00647033"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b/>
          <w:sz w:val="20"/>
          <w:szCs w:val="20"/>
        </w:rPr>
      </w:pPr>
      <w:r w:rsidRPr="009F2F8B">
        <w:rPr>
          <w:rFonts w:ascii="Optima" w:hAnsi="Optima"/>
          <w:b/>
          <w:sz w:val="20"/>
          <w:szCs w:val="20"/>
        </w:rPr>
        <w:t>MODULE III:  DEDUCTIVE &amp; INDUCTIVE REASONING</w:t>
      </w:r>
    </w:p>
    <w:p w14:paraId="5F60D241" w14:textId="58C63112" w:rsidR="009F2F8B" w:rsidRPr="009F2F8B" w:rsidRDefault="009F2F8B" w:rsidP="009F2F8B">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9F2F8B">
        <w:rPr>
          <w:rFonts w:ascii="Optima" w:hAnsi="Optima"/>
          <w:sz w:val="20"/>
          <w:szCs w:val="20"/>
        </w:rPr>
        <w:t>Deductive logic, valid and sound arguments</w:t>
      </w:r>
    </w:p>
    <w:p w14:paraId="206EE14E" w14:textId="4655612C" w:rsidR="009F2F8B" w:rsidRPr="009F2F8B" w:rsidRDefault="009F2F8B" w:rsidP="009F2F8B">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9F2F8B">
        <w:rPr>
          <w:rFonts w:ascii="Optima" w:hAnsi="Optima"/>
          <w:sz w:val="20"/>
          <w:szCs w:val="20"/>
        </w:rPr>
        <w:t>Inductive reasoning, making arguments stronger</w:t>
      </w:r>
    </w:p>
    <w:p w14:paraId="5FCCCFA5" w14:textId="6D46EA28" w:rsidR="008534B1" w:rsidRPr="0055048A" w:rsidRDefault="008534B1"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b/>
          <w:sz w:val="20"/>
          <w:szCs w:val="20"/>
        </w:rPr>
      </w:pPr>
      <w:r w:rsidRPr="0055048A">
        <w:rPr>
          <w:rFonts w:ascii="Optima" w:hAnsi="Optima"/>
          <w:b/>
          <w:sz w:val="20"/>
          <w:szCs w:val="20"/>
        </w:rPr>
        <w:t>Module Schedule &amp; Reading Assignments</w:t>
      </w:r>
    </w:p>
    <w:p w14:paraId="489E02FB" w14:textId="7824D20E" w:rsidR="00647033" w:rsidRPr="00B53C0A" w:rsidRDefault="008534B1" w:rsidP="008534B1">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 xml:space="preserve">October 10 &amp;12: Deductive reasoning, testing arguments for validity &amp; soundness; Toulmin’s method; stereotyping – Read Diestler pp. 88-106 </w:t>
      </w:r>
    </w:p>
    <w:p w14:paraId="3C57B7AF" w14:textId="7BB4D8C0" w:rsidR="00647033" w:rsidRDefault="008534B1" w:rsidP="008534B1">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October 17 &amp; 19: Inductive reasoning, strengthening arguments; u</w:t>
      </w:r>
      <w:r w:rsidR="00647033" w:rsidRPr="008534B1">
        <w:rPr>
          <w:rFonts w:ascii="Optima" w:hAnsi="Optima"/>
          <w:sz w:val="20"/>
          <w:szCs w:val="20"/>
        </w:rPr>
        <w:t>ses and misuses of statistics</w:t>
      </w:r>
      <w:r>
        <w:rPr>
          <w:rFonts w:ascii="Optima" w:hAnsi="Optima"/>
          <w:sz w:val="20"/>
          <w:szCs w:val="20"/>
        </w:rPr>
        <w:t xml:space="preserve"> and c</w:t>
      </w:r>
      <w:r w:rsidR="00647033" w:rsidRPr="008534B1">
        <w:rPr>
          <w:rFonts w:ascii="Optima" w:hAnsi="Optima"/>
          <w:sz w:val="20"/>
          <w:szCs w:val="20"/>
        </w:rPr>
        <w:t>ausal arguments</w:t>
      </w:r>
      <w:r>
        <w:rPr>
          <w:rFonts w:ascii="Optima" w:hAnsi="Optima"/>
          <w:sz w:val="20"/>
          <w:szCs w:val="20"/>
        </w:rPr>
        <w:t xml:space="preserve"> – Read Diestler pp. 120-1</w:t>
      </w:r>
      <w:r w:rsidR="0055048A">
        <w:rPr>
          <w:rFonts w:ascii="Optima" w:hAnsi="Optima"/>
          <w:sz w:val="20"/>
          <w:szCs w:val="20"/>
        </w:rPr>
        <w:t>56</w:t>
      </w:r>
    </w:p>
    <w:p w14:paraId="431ECF7D" w14:textId="46863B6E" w:rsidR="008534B1" w:rsidRDefault="008534B1" w:rsidP="008534B1">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October 24: In-class quiz on deductive and inductive reasoning</w:t>
      </w:r>
    </w:p>
    <w:p w14:paraId="0B549289" w14:textId="4D593EA9" w:rsidR="008534B1" w:rsidRDefault="008534B1" w:rsidP="008534B1">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Oct. 26:  Assignment #3 instructions and work day</w:t>
      </w:r>
    </w:p>
    <w:p w14:paraId="26A2C481" w14:textId="73C5C344" w:rsidR="008534B1" w:rsidRPr="008534B1" w:rsidRDefault="008534B1" w:rsidP="008534B1">
      <w:pPr>
        <w:pStyle w:val="ListParagraph"/>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Assignment #3 due at beginning of class on Oct. 31</w:t>
      </w:r>
    </w:p>
    <w:p w14:paraId="049ECE9C" w14:textId="77777777" w:rsidR="003261C0" w:rsidRDefault="003261C0"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p>
    <w:p w14:paraId="5B68F430" w14:textId="77777777" w:rsidR="00647033" w:rsidRPr="009F2F8B" w:rsidRDefault="00647033"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b/>
          <w:sz w:val="20"/>
          <w:szCs w:val="20"/>
        </w:rPr>
      </w:pPr>
      <w:r w:rsidRPr="009F2F8B">
        <w:rPr>
          <w:rFonts w:ascii="Optima" w:hAnsi="Optima"/>
          <w:b/>
          <w:sz w:val="20"/>
          <w:szCs w:val="20"/>
        </w:rPr>
        <w:t>Oct. 31- Nov. 2</w:t>
      </w:r>
      <w:r w:rsidR="003261C0" w:rsidRPr="009F2F8B">
        <w:rPr>
          <w:rFonts w:ascii="Optima" w:hAnsi="Optima"/>
          <w:b/>
          <w:sz w:val="20"/>
          <w:szCs w:val="20"/>
        </w:rPr>
        <w:t>7</w:t>
      </w:r>
    </w:p>
    <w:p w14:paraId="646CB425" w14:textId="04E0FACC" w:rsidR="00647033" w:rsidRPr="009F2F8B" w:rsidRDefault="00647033" w:rsidP="00647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b/>
          <w:sz w:val="20"/>
          <w:szCs w:val="20"/>
        </w:rPr>
      </w:pPr>
      <w:r w:rsidRPr="009F2F8B">
        <w:rPr>
          <w:rFonts w:ascii="Optima" w:hAnsi="Optima"/>
          <w:b/>
          <w:sz w:val="20"/>
          <w:szCs w:val="20"/>
        </w:rPr>
        <w:t>MODULE</w:t>
      </w:r>
      <w:r w:rsidR="008534B1" w:rsidRPr="009F2F8B">
        <w:rPr>
          <w:rFonts w:ascii="Optima" w:hAnsi="Optima"/>
          <w:b/>
          <w:sz w:val="20"/>
          <w:szCs w:val="20"/>
        </w:rPr>
        <w:t xml:space="preserve"> IV</w:t>
      </w:r>
      <w:r w:rsidRPr="009F2F8B">
        <w:rPr>
          <w:rFonts w:ascii="Optima" w:hAnsi="Optima"/>
          <w:b/>
          <w:sz w:val="20"/>
          <w:szCs w:val="20"/>
        </w:rPr>
        <w:t>:  ERRORS &amp; PROBLEMS WITH ARGUMENTS</w:t>
      </w:r>
    </w:p>
    <w:p w14:paraId="4DD76413" w14:textId="77777777" w:rsidR="0055048A" w:rsidRDefault="0055048A" w:rsidP="0055048A">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B53C0A">
        <w:rPr>
          <w:rFonts w:ascii="Optima" w:hAnsi="Optima"/>
          <w:sz w:val="20"/>
          <w:szCs w:val="20"/>
        </w:rPr>
        <w:t xml:space="preserve">Fallacies that </w:t>
      </w:r>
      <w:r>
        <w:rPr>
          <w:rFonts w:ascii="Optima" w:hAnsi="Optima"/>
          <w:sz w:val="20"/>
          <w:szCs w:val="20"/>
        </w:rPr>
        <w:t>occur because of inadequate support</w:t>
      </w:r>
    </w:p>
    <w:p w14:paraId="411467EB" w14:textId="0650F522" w:rsidR="0055048A" w:rsidRPr="00B53C0A" w:rsidRDefault="0055048A" w:rsidP="0055048A">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 xml:space="preserve">Fallacies that occur because they </w:t>
      </w:r>
      <w:r w:rsidRPr="00B53C0A">
        <w:rPr>
          <w:rFonts w:ascii="Optima" w:hAnsi="Optima"/>
          <w:sz w:val="20"/>
          <w:szCs w:val="20"/>
        </w:rPr>
        <w:t>(intentionally or accidentally) distract from the issue</w:t>
      </w:r>
    </w:p>
    <w:p w14:paraId="46E37252" w14:textId="77777777" w:rsidR="0055048A" w:rsidRPr="00B53C0A" w:rsidRDefault="0055048A" w:rsidP="0055048A">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B53C0A">
        <w:rPr>
          <w:rFonts w:ascii="Optima" w:hAnsi="Optima"/>
          <w:sz w:val="20"/>
          <w:szCs w:val="20"/>
        </w:rPr>
        <w:t>Use and misuse of language</w:t>
      </w:r>
    </w:p>
    <w:p w14:paraId="1EA5865D" w14:textId="77777777" w:rsidR="0055048A" w:rsidRPr="00B53C0A" w:rsidRDefault="0055048A" w:rsidP="0055048A">
      <w:pPr>
        <w:pStyle w:val="ListParagraph"/>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B53C0A">
        <w:rPr>
          <w:rFonts w:ascii="Optima" w:hAnsi="Optima"/>
          <w:sz w:val="20"/>
          <w:szCs w:val="20"/>
        </w:rPr>
        <w:t>Denotation &amp; connotation</w:t>
      </w:r>
    </w:p>
    <w:p w14:paraId="4F2057B4" w14:textId="77777777" w:rsidR="0055048A" w:rsidRPr="00B53C0A" w:rsidRDefault="0055048A" w:rsidP="0055048A">
      <w:pPr>
        <w:pStyle w:val="ListParagraph"/>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B53C0A">
        <w:rPr>
          <w:rFonts w:ascii="Optima" w:hAnsi="Optima"/>
          <w:sz w:val="20"/>
          <w:szCs w:val="20"/>
        </w:rPr>
        <w:t>Reification</w:t>
      </w:r>
    </w:p>
    <w:p w14:paraId="26D17DE4" w14:textId="77777777" w:rsidR="0055048A" w:rsidRDefault="0055048A" w:rsidP="0055048A">
      <w:pPr>
        <w:pStyle w:val="ListParagraph"/>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B53C0A">
        <w:rPr>
          <w:rFonts w:ascii="Optima" w:hAnsi="Optima"/>
          <w:sz w:val="20"/>
          <w:szCs w:val="20"/>
        </w:rPr>
        <w:t>Vague, ambiguous, and weasel words</w:t>
      </w:r>
    </w:p>
    <w:p w14:paraId="1070F96C" w14:textId="77777777" w:rsidR="008534B1" w:rsidRPr="0055048A" w:rsidRDefault="008534B1" w:rsidP="008534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b/>
          <w:sz w:val="20"/>
          <w:szCs w:val="20"/>
        </w:rPr>
      </w:pPr>
      <w:r w:rsidRPr="0055048A">
        <w:rPr>
          <w:rFonts w:ascii="Optima" w:hAnsi="Optima"/>
          <w:b/>
          <w:sz w:val="20"/>
          <w:szCs w:val="20"/>
        </w:rPr>
        <w:t>Module Schedule &amp; Reading Assignments</w:t>
      </w:r>
    </w:p>
    <w:p w14:paraId="3947E00F" w14:textId="30F41EF1" w:rsidR="00647033" w:rsidRPr="0055048A" w:rsidRDefault="008534B1" w:rsidP="0055048A">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55048A">
        <w:rPr>
          <w:rFonts w:ascii="Optima" w:hAnsi="Optima"/>
          <w:sz w:val="20"/>
          <w:szCs w:val="20"/>
        </w:rPr>
        <w:lastRenderedPageBreak/>
        <w:t>Oct. 31</w:t>
      </w:r>
      <w:r w:rsidR="0055048A" w:rsidRPr="0055048A">
        <w:rPr>
          <w:rFonts w:ascii="Optima" w:hAnsi="Optima"/>
          <w:sz w:val="20"/>
          <w:szCs w:val="20"/>
        </w:rPr>
        <w:t>:</w:t>
      </w:r>
      <w:r w:rsidRPr="0055048A">
        <w:rPr>
          <w:rFonts w:ascii="Optima" w:hAnsi="Optima"/>
          <w:sz w:val="20"/>
          <w:szCs w:val="20"/>
        </w:rPr>
        <w:t xml:space="preserve"> </w:t>
      </w:r>
      <w:r w:rsidR="00647033" w:rsidRPr="0055048A">
        <w:rPr>
          <w:rFonts w:ascii="Optima" w:hAnsi="Optima"/>
          <w:sz w:val="20"/>
          <w:szCs w:val="20"/>
        </w:rPr>
        <w:t>Fallacies that occur because of inadequate support</w:t>
      </w:r>
      <w:r w:rsidR="0055048A" w:rsidRPr="0055048A">
        <w:rPr>
          <w:rFonts w:ascii="Optima" w:hAnsi="Optima"/>
          <w:sz w:val="20"/>
          <w:szCs w:val="20"/>
        </w:rPr>
        <w:t xml:space="preserve">  -- Read Diestler pp. 224-240</w:t>
      </w:r>
    </w:p>
    <w:p w14:paraId="77E5548F" w14:textId="4BE7C2FC" w:rsidR="0055048A" w:rsidRDefault="0055048A" w:rsidP="0055048A">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sidRPr="0055048A">
        <w:rPr>
          <w:rFonts w:ascii="Optima" w:hAnsi="Optima"/>
          <w:sz w:val="20"/>
          <w:szCs w:val="20"/>
        </w:rPr>
        <w:t>Nov. 2:  Fallacies that distract from the issue – Read Diestler 241-255</w:t>
      </w:r>
    </w:p>
    <w:p w14:paraId="11970B84" w14:textId="04FF14B1" w:rsidR="0055048A" w:rsidRDefault="0055048A" w:rsidP="0055048A">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Nov. 7 &amp; 9: Language problems – Read Diestler pp. 274-302</w:t>
      </w:r>
    </w:p>
    <w:p w14:paraId="6AD8DDFC" w14:textId="646E9C5D" w:rsidR="0055048A" w:rsidRDefault="0055048A" w:rsidP="0055048A">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 xml:space="preserve">Nov. 14: In class quiz </w:t>
      </w:r>
    </w:p>
    <w:p w14:paraId="1CC8F513" w14:textId="02717A0D" w:rsidR="0055048A" w:rsidRDefault="0055048A" w:rsidP="0055048A">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Nov. 16:  Assignment #4 Instructions and work day</w:t>
      </w:r>
    </w:p>
    <w:p w14:paraId="5320581E" w14:textId="7CFC9362" w:rsidR="00802BC6" w:rsidRPr="0055048A" w:rsidRDefault="00802BC6" w:rsidP="00802BC6">
      <w:pPr>
        <w:pStyle w:val="ListParagraph"/>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rPr>
      </w:pPr>
      <w:r>
        <w:rPr>
          <w:rFonts w:ascii="Optima" w:hAnsi="Optima"/>
          <w:sz w:val="20"/>
          <w:szCs w:val="20"/>
        </w:rPr>
        <w:t>Assignment #4 due ONLINE before Monday Nov. 21 at 9:30am</w:t>
      </w:r>
    </w:p>
    <w:p w14:paraId="07F8E40C" w14:textId="77777777" w:rsidR="00802BC6" w:rsidRDefault="00802BC6" w:rsidP="00647033">
      <w:pPr>
        <w:tabs>
          <w:tab w:val="left" w:pos="220"/>
          <w:tab w:val="left" w:pos="720"/>
        </w:tabs>
        <w:autoSpaceDE w:val="0"/>
        <w:autoSpaceDN w:val="0"/>
        <w:adjustRightInd w:val="0"/>
        <w:jc w:val="both"/>
        <w:rPr>
          <w:rFonts w:ascii="Optima" w:hAnsi="Optima" w:cs="Helvetica Neue"/>
          <w:sz w:val="20"/>
          <w:szCs w:val="20"/>
        </w:rPr>
      </w:pPr>
    </w:p>
    <w:p w14:paraId="72515EB2" w14:textId="42E3EFC2" w:rsidR="00802BC6" w:rsidRPr="00802BC6" w:rsidRDefault="00802BC6" w:rsidP="00647033">
      <w:pPr>
        <w:tabs>
          <w:tab w:val="left" w:pos="220"/>
          <w:tab w:val="left" w:pos="720"/>
        </w:tabs>
        <w:autoSpaceDE w:val="0"/>
        <w:autoSpaceDN w:val="0"/>
        <w:adjustRightInd w:val="0"/>
        <w:jc w:val="both"/>
        <w:rPr>
          <w:rFonts w:ascii="Optima" w:hAnsi="Optima" w:cs="Helvetica Neue"/>
          <w:i/>
          <w:sz w:val="20"/>
          <w:szCs w:val="20"/>
        </w:rPr>
      </w:pPr>
      <w:r w:rsidRPr="00802BC6">
        <w:rPr>
          <w:rFonts w:ascii="Optima" w:hAnsi="Optima" w:cs="Helvetica Neue"/>
          <w:i/>
          <w:sz w:val="20"/>
          <w:szCs w:val="20"/>
        </w:rPr>
        <w:t>Due to academic meeting and Thanksgiving, no class this week Nov 21-27</w:t>
      </w:r>
    </w:p>
    <w:p w14:paraId="529540CE" w14:textId="77777777" w:rsidR="00802BC6" w:rsidRDefault="00802BC6" w:rsidP="00647033">
      <w:pPr>
        <w:tabs>
          <w:tab w:val="left" w:pos="220"/>
          <w:tab w:val="left" w:pos="720"/>
        </w:tabs>
        <w:autoSpaceDE w:val="0"/>
        <w:autoSpaceDN w:val="0"/>
        <w:adjustRightInd w:val="0"/>
        <w:jc w:val="both"/>
        <w:rPr>
          <w:rFonts w:ascii="Optima" w:hAnsi="Optima" w:cs="Helvetica Neue"/>
          <w:sz w:val="20"/>
          <w:szCs w:val="20"/>
        </w:rPr>
      </w:pPr>
    </w:p>
    <w:p w14:paraId="06DDFA3E" w14:textId="77777777" w:rsidR="00647033" w:rsidRPr="009F2F8B" w:rsidRDefault="00647033" w:rsidP="00647033">
      <w:pPr>
        <w:tabs>
          <w:tab w:val="left" w:pos="220"/>
          <w:tab w:val="left" w:pos="720"/>
        </w:tabs>
        <w:autoSpaceDE w:val="0"/>
        <w:autoSpaceDN w:val="0"/>
        <w:adjustRightInd w:val="0"/>
        <w:jc w:val="both"/>
        <w:rPr>
          <w:rFonts w:ascii="Optima" w:hAnsi="Optima" w:cs="Helvetica Neue"/>
          <w:b/>
          <w:sz w:val="20"/>
          <w:szCs w:val="20"/>
        </w:rPr>
      </w:pPr>
      <w:r w:rsidRPr="009F2F8B">
        <w:rPr>
          <w:rFonts w:ascii="Optima" w:hAnsi="Optima" w:cs="Helvetica Neue"/>
          <w:b/>
          <w:sz w:val="20"/>
          <w:szCs w:val="20"/>
        </w:rPr>
        <w:t>Nov. 28-Dec. 16</w:t>
      </w:r>
    </w:p>
    <w:p w14:paraId="0CD5CB82" w14:textId="7389C20A" w:rsidR="00647033" w:rsidRPr="00B53C0A" w:rsidRDefault="00647033" w:rsidP="00647033">
      <w:pPr>
        <w:tabs>
          <w:tab w:val="left" w:pos="220"/>
          <w:tab w:val="left" w:pos="720"/>
        </w:tabs>
        <w:autoSpaceDE w:val="0"/>
        <w:autoSpaceDN w:val="0"/>
        <w:adjustRightInd w:val="0"/>
        <w:jc w:val="both"/>
        <w:rPr>
          <w:rFonts w:ascii="Optima" w:hAnsi="Optima" w:cs="Helvetica Neue"/>
          <w:sz w:val="20"/>
          <w:szCs w:val="20"/>
        </w:rPr>
      </w:pPr>
      <w:r w:rsidRPr="009F2F8B">
        <w:rPr>
          <w:rFonts w:ascii="Optima" w:hAnsi="Optima"/>
          <w:b/>
          <w:sz w:val="20"/>
          <w:szCs w:val="20"/>
        </w:rPr>
        <w:t xml:space="preserve">MODULE </w:t>
      </w:r>
      <w:r w:rsidRPr="009F2F8B">
        <w:rPr>
          <w:rFonts w:ascii="Optima" w:hAnsi="Optima" w:cs="Helvetica Neue"/>
          <w:b/>
          <w:sz w:val="20"/>
          <w:szCs w:val="20"/>
        </w:rPr>
        <w:t xml:space="preserve">V:  </w:t>
      </w:r>
      <w:r w:rsidR="0055048A" w:rsidRPr="009F2F8B">
        <w:rPr>
          <w:rFonts w:ascii="Optima" w:hAnsi="Optima" w:cs="Helvetica Neue"/>
          <w:b/>
          <w:sz w:val="20"/>
          <w:szCs w:val="20"/>
        </w:rPr>
        <w:t xml:space="preserve">THE POWER OF </w:t>
      </w:r>
      <w:r w:rsidRPr="009F2F8B">
        <w:rPr>
          <w:rFonts w:ascii="Optima" w:hAnsi="Optima" w:cs="Helvetica Neue"/>
          <w:b/>
          <w:sz w:val="20"/>
          <w:szCs w:val="20"/>
        </w:rPr>
        <w:t>SUGGESTION, BIAS &amp; SPIN</w:t>
      </w:r>
      <w:r w:rsidRPr="00B53C0A">
        <w:rPr>
          <w:rFonts w:ascii="Optima" w:hAnsi="Optima" w:cs="Helvetica Neue"/>
          <w:sz w:val="20"/>
          <w:szCs w:val="20"/>
        </w:rPr>
        <w:tab/>
      </w:r>
    </w:p>
    <w:p w14:paraId="00ECE970" w14:textId="77777777" w:rsidR="00647033" w:rsidRPr="00B53C0A" w:rsidRDefault="00647033" w:rsidP="00647033">
      <w:pPr>
        <w:pStyle w:val="ListParagraph"/>
        <w:numPr>
          <w:ilvl w:val="0"/>
          <w:numId w:val="10"/>
        </w:numPr>
        <w:tabs>
          <w:tab w:val="left" w:pos="220"/>
          <w:tab w:val="left" w:pos="720"/>
        </w:tabs>
        <w:autoSpaceDE w:val="0"/>
        <w:autoSpaceDN w:val="0"/>
        <w:adjustRightInd w:val="0"/>
        <w:jc w:val="both"/>
        <w:rPr>
          <w:rFonts w:ascii="Optima" w:hAnsi="Optima" w:cs="Helvetica Neue"/>
          <w:sz w:val="20"/>
          <w:szCs w:val="20"/>
        </w:rPr>
      </w:pPr>
      <w:r w:rsidRPr="00B53C0A">
        <w:rPr>
          <w:rFonts w:ascii="Optima" w:hAnsi="Optima" w:cs="Helvetica Neue"/>
          <w:sz w:val="20"/>
          <w:szCs w:val="20"/>
        </w:rPr>
        <w:t>Televised media</w:t>
      </w:r>
    </w:p>
    <w:p w14:paraId="1BC40B70" w14:textId="77777777" w:rsidR="00647033" w:rsidRPr="00B53C0A" w:rsidRDefault="00647033" w:rsidP="00647033">
      <w:pPr>
        <w:pStyle w:val="ListParagraph"/>
        <w:numPr>
          <w:ilvl w:val="0"/>
          <w:numId w:val="10"/>
        </w:numPr>
        <w:tabs>
          <w:tab w:val="left" w:pos="220"/>
          <w:tab w:val="left" w:pos="720"/>
        </w:tabs>
        <w:autoSpaceDE w:val="0"/>
        <w:autoSpaceDN w:val="0"/>
        <w:adjustRightInd w:val="0"/>
        <w:jc w:val="both"/>
        <w:rPr>
          <w:rFonts w:ascii="Optima" w:hAnsi="Optima" w:cs="Helvetica Neue"/>
          <w:sz w:val="20"/>
          <w:szCs w:val="20"/>
        </w:rPr>
      </w:pPr>
      <w:r w:rsidRPr="00B53C0A">
        <w:rPr>
          <w:rFonts w:ascii="Optima" w:hAnsi="Optima" w:cs="Helvetica Neue"/>
          <w:sz w:val="20"/>
          <w:szCs w:val="20"/>
        </w:rPr>
        <w:t>Print media</w:t>
      </w:r>
    </w:p>
    <w:p w14:paraId="4AF77F6F" w14:textId="77777777" w:rsidR="00647033" w:rsidRDefault="00647033" w:rsidP="00647033">
      <w:pPr>
        <w:pStyle w:val="ListParagraph"/>
        <w:numPr>
          <w:ilvl w:val="0"/>
          <w:numId w:val="10"/>
        </w:numPr>
        <w:tabs>
          <w:tab w:val="left" w:pos="220"/>
          <w:tab w:val="left" w:pos="720"/>
        </w:tabs>
        <w:autoSpaceDE w:val="0"/>
        <w:autoSpaceDN w:val="0"/>
        <w:adjustRightInd w:val="0"/>
        <w:jc w:val="both"/>
        <w:rPr>
          <w:rFonts w:ascii="Optima" w:hAnsi="Optima" w:cs="Helvetica Neue"/>
          <w:sz w:val="20"/>
          <w:szCs w:val="20"/>
        </w:rPr>
      </w:pPr>
      <w:r w:rsidRPr="00B53C0A">
        <w:rPr>
          <w:rFonts w:ascii="Optima" w:hAnsi="Optima" w:cs="Helvetica Neue"/>
          <w:sz w:val="20"/>
          <w:szCs w:val="20"/>
        </w:rPr>
        <w:t>Social media</w:t>
      </w:r>
    </w:p>
    <w:p w14:paraId="70F113A7" w14:textId="77777777" w:rsidR="0055048A" w:rsidRPr="0055048A" w:rsidRDefault="0055048A" w:rsidP="00550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b/>
          <w:sz w:val="20"/>
          <w:szCs w:val="20"/>
        </w:rPr>
      </w:pPr>
      <w:r w:rsidRPr="0055048A">
        <w:rPr>
          <w:rFonts w:ascii="Optima" w:hAnsi="Optima"/>
          <w:b/>
          <w:sz w:val="20"/>
          <w:szCs w:val="20"/>
        </w:rPr>
        <w:t>Module Schedule &amp; Reading Assignments</w:t>
      </w:r>
    </w:p>
    <w:p w14:paraId="06E5FC3D" w14:textId="00151F4D" w:rsidR="0055048A" w:rsidRPr="00802BC6" w:rsidRDefault="00802BC6" w:rsidP="00802BC6">
      <w:pPr>
        <w:pStyle w:val="ListParagraph"/>
        <w:numPr>
          <w:ilvl w:val="0"/>
          <w:numId w:val="17"/>
        </w:numPr>
        <w:tabs>
          <w:tab w:val="left" w:pos="220"/>
          <w:tab w:val="left" w:pos="720"/>
        </w:tabs>
        <w:autoSpaceDE w:val="0"/>
        <w:autoSpaceDN w:val="0"/>
        <w:adjustRightInd w:val="0"/>
        <w:jc w:val="both"/>
        <w:rPr>
          <w:rFonts w:ascii="Optima" w:hAnsi="Optima" w:cs="Helvetica Neue"/>
          <w:sz w:val="20"/>
          <w:szCs w:val="20"/>
        </w:rPr>
      </w:pPr>
      <w:r w:rsidRPr="00802BC6">
        <w:rPr>
          <w:rFonts w:ascii="Optima" w:hAnsi="Optima" w:cs="Helvetica Neue"/>
          <w:sz w:val="20"/>
          <w:szCs w:val="20"/>
        </w:rPr>
        <w:t>Nov. 28-30: Televised media – Read Diestler pp. 320-332</w:t>
      </w:r>
    </w:p>
    <w:p w14:paraId="04DBD208" w14:textId="0641168C" w:rsidR="00802BC6" w:rsidRPr="00802BC6" w:rsidRDefault="00802BC6" w:rsidP="00802BC6">
      <w:pPr>
        <w:pStyle w:val="ListParagraph"/>
        <w:numPr>
          <w:ilvl w:val="0"/>
          <w:numId w:val="17"/>
        </w:numPr>
        <w:tabs>
          <w:tab w:val="left" w:pos="220"/>
          <w:tab w:val="left" w:pos="720"/>
        </w:tabs>
        <w:autoSpaceDE w:val="0"/>
        <w:autoSpaceDN w:val="0"/>
        <w:adjustRightInd w:val="0"/>
        <w:jc w:val="both"/>
        <w:rPr>
          <w:rFonts w:ascii="Optima" w:hAnsi="Optima" w:cs="Helvetica Neue"/>
          <w:sz w:val="20"/>
          <w:szCs w:val="20"/>
        </w:rPr>
      </w:pPr>
      <w:r w:rsidRPr="00802BC6">
        <w:rPr>
          <w:rFonts w:ascii="Optima" w:hAnsi="Optima" w:cs="Helvetica Neue"/>
          <w:sz w:val="20"/>
          <w:szCs w:val="20"/>
        </w:rPr>
        <w:t>Dec. 5-7:  Print and social media – Read Diestler 333-341 and read the essay posted on Moodle</w:t>
      </w:r>
    </w:p>
    <w:p w14:paraId="59E7235F" w14:textId="563D3404" w:rsidR="00802BC6" w:rsidRDefault="00802BC6" w:rsidP="00802BC6">
      <w:pPr>
        <w:pStyle w:val="ListParagraph"/>
        <w:numPr>
          <w:ilvl w:val="0"/>
          <w:numId w:val="17"/>
        </w:numPr>
        <w:tabs>
          <w:tab w:val="left" w:pos="220"/>
          <w:tab w:val="left" w:pos="720"/>
        </w:tabs>
        <w:autoSpaceDE w:val="0"/>
        <w:autoSpaceDN w:val="0"/>
        <w:adjustRightInd w:val="0"/>
        <w:jc w:val="both"/>
        <w:rPr>
          <w:rFonts w:ascii="Optima" w:hAnsi="Optima" w:cs="Helvetica Neue"/>
          <w:sz w:val="20"/>
          <w:szCs w:val="20"/>
        </w:rPr>
      </w:pPr>
      <w:r w:rsidRPr="00802BC6">
        <w:rPr>
          <w:rFonts w:ascii="Optima" w:hAnsi="Optima" w:cs="Helvetica Neue"/>
          <w:sz w:val="20"/>
          <w:szCs w:val="20"/>
        </w:rPr>
        <w:t>Dec. 7:  Assignment #5 instructions</w:t>
      </w:r>
    </w:p>
    <w:p w14:paraId="02AC61AF" w14:textId="2DD12F25" w:rsidR="00802BC6" w:rsidRPr="00802BC6" w:rsidRDefault="00802BC6" w:rsidP="00802BC6">
      <w:pPr>
        <w:pStyle w:val="ListParagraph"/>
        <w:numPr>
          <w:ilvl w:val="1"/>
          <w:numId w:val="17"/>
        </w:numPr>
        <w:tabs>
          <w:tab w:val="left" w:pos="220"/>
          <w:tab w:val="left" w:pos="720"/>
        </w:tabs>
        <w:autoSpaceDE w:val="0"/>
        <w:autoSpaceDN w:val="0"/>
        <w:adjustRightInd w:val="0"/>
        <w:jc w:val="both"/>
        <w:rPr>
          <w:rFonts w:ascii="Optima" w:hAnsi="Optima" w:cs="Helvetica Neue"/>
          <w:sz w:val="20"/>
          <w:szCs w:val="20"/>
        </w:rPr>
      </w:pPr>
      <w:r>
        <w:rPr>
          <w:rFonts w:ascii="Optima" w:hAnsi="Optima" w:cs="Helvetica Neue"/>
          <w:sz w:val="20"/>
          <w:szCs w:val="20"/>
        </w:rPr>
        <w:t>Assignment #5 due ONLINE</w:t>
      </w:r>
      <w:r w:rsidR="00C96B57">
        <w:rPr>
          <w:rFonts w:ascii="Optima" w:hAnsi="Optima" w:cs="Helvetica Neue"/>
          <w:sz w:val="20"/>
          <w:szCs w:val="20"/>
        </w:rPr>
        <w:t xml:space="preserve"> Monday Dec. 12 BEFORE 3pm</w:t>
      </w:r>
    </w:p>
    <w:p w14:paraId="7C113D20" w14:textId="77777777" w:rsidR="00552B78" w:rsidRDefault="00552B78"/>
    <w:sectPr w:rsidR="00552B78" w:rsidSect="003261C0">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667D5" w14:textId="77777777" w:rsidR="004E5B89" w:rsidRDefault="004E5B89">
      <w:r>
        <w:separator/>
      </w:r>
    </w:p>
  </w:endnote>
  <w:endnote w:type="continuationSeparator" w:id="0">
    <w:p w14:paraId="4D6585D4" w14:textId="77777777" w:rsidR="004E5B89" w:rsidRDefault="004E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30217" w14:textId="77777777" w:rsidR="00802BC6" w:rsidRDefault="00802BC6" w:rsidP="003261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D5403CC" w14:textId="77777777" w:rsidR="00802BC6" w:rsidRDefault="00802BC6" w:rsidP="003261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17A1" w14:textId="1DE8D745" w:rsidR="00802BC6" w:rsidRPr="000444F2" w:rsidRDefault="00802BC6" w:rsidP="003261C0">
    <w:pPr>
      <w:pStyle w:val="Footer"/>
      <w:framePr w:wrap="around" w:vAnchor="text" w:hAnchor="margin" w:xAlign="right" w:y="1"/>
      <w:rPr>
        <w:rStyle w:val="PageNumber"/>
        <w:rFonts w:ascii="Optima" w:hAnsi="Optima"/>
      </w:rPr>
    </w:pPr>
    <w:r w:rsidRPr="000444F2">
      <w:rPr>
        <w:rStyle w:val="PageNumber"/>
        <w:rFonts w:ascii="Optima" w:hAnsi="Optima"/>
      </w:rPr>
      <w:fldChar w:fldCharType="begin"/>
    </w:r>
    <w:r w:rsidRPr="000444F2">
      <w:rPr>
        <w:rStyle w:val="PageNumber"/>
        <w:rFonts w:ascii="Optima" w:hAnsi="Optima"/>
      </w:rPr>
      <w:instrText xml:space="preserve">PAGE  </w:instrText>
    </w:r>
    <w:r w:rsidRPr="000444F2">
      <w:rPr>
        <w:rStyle w:val="PageNumber"/>
        <w:rFonts w:ascii="Optima" w:hAnsi="Optima"/>
      </w:rPr>
      <w:fldChar w:fldCharType="separate"/>
    </w:r>
    <w:r w:rsidR="003D2954">
      <w:rPr>
        <w:rStyle w:val="PageNumber"/>
        <w:rFonts w:ascii="Optima" w:hAnsi="Optima"/>
        <w:noProof/>
      </w:rPr>
      <w:t>1</w:t>
    </w:r>
    <w:r w:rsidRPr="000444F2">
      <w:rPr>
        <w:rStyle w:val="PageNumber"/>
        <w:rFonts w:ascii="Optima" w:hAnsi="Optima"/>
      </w:rPr>
      <w:fldChar w:fldCharType="end"/>
    </w:r>
  </w:p>
  <w:p w14:paraId="37546417" w14:textId="77777777" w:rsidR="00802BC6" w:rsidRPr="000444F2" w:rsidRDefault="00802BC6" w:rsidP="003261C0">
    <w:pPr>
      <w:pStyle w:val="Footer"/>
      <w:ind w:right="360"/>
      <w:rPr>
        <w:rFonts w:ascii="Optima" w:hAnsi="Optim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42DF0" w14:textId="77777777" w:rsidR="004E5B89" w:rsidRDefault="004E5B89">
      <w:r>
        <w:separator/>
      </w:r>
    </w:p>
  </w:footnote>
  <w:footnote w:type="continuationSeparator" w:id="0">
    <w:p w14:paraId="1C6910C6" w14:textId="77777777" w:rsidR="004E5B89" w:rsidRDefault="004E5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C401E" w14:textId="74D952FB" w:rsidR="00FD3039" w:rsidRDefault="00FD3039">
    <w:pPr>
      <w:pStyle w:val="Header"/>
    </w:pPr>
    <w:r>
      <w:t>DRAFT – do not circulate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2A"/>
    <w:multiLevelType w:val="hybridMultilevel"/>
    <w:tmpl w:val="E5A6A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122BF"/>
    <w:multiLevelType w:val="hybridMultilevel"/>
    <w:tmpl w:val="8A185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F717E"/>
    <w:multiLevelType w:val="hybridMultilevel"/>
    <w:tmpl w:val="7C30A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632C2"/>
    <w:multiLevelType w:val="hybridMultilevel"/>
    <w:tmpl w:val="EA98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F4807"/>
    <w:multiLevelType w:val="hybridMultilevel"/>
    <w:tmpl w:val="CD42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405C7"/>
    <w:multiLevelType w:val="hybridMultilevel"/>
    <w:tmpl w:val="ACA8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065C5"/>
    <w:multiLevelType w:val="hybridMultilevel"/>
    <w:tmpl w:val="E78E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B109F"/>
    <w:multiLevelType w:val="hybridMultilevel"/>
    <w:tmpl w:val="D396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15D06"/>
    <w:multiLevelType w:val="hybridMultilevel"/>
    <w:tmpl w:val="E73C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E63CD"/>
    <w:multiLevelType w:val="hybridMultilevel"/>
    <w:tmpl w:val="E97E1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C08A8"/>
    <w:multiLevelType w:val="hybridMultilevel"/>
    <w:tmpl w:val="6E8A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F1FCC"/>
    <w:multiLevelType w:val="hybridMultilevel"/>
    <w:tmpl w:val="0B4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C3042"/>
    <w:multiLevelType w:val="hybridMultilevel"/>
    <w:tmpl w:val="FE7E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74A11"/>
    <w:multiLevelType w:val="hybridMultilevel"/>
    <w:tmpl w:val="74D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C72CD"/>
    <w:multiLevelType w:val="hybridMultilevel"/>
    <w:tmpl w:val="E33C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607BA"/>
    <w:multiLevelType w:val="hybridMultilevel"/>
    <w:tmpl w:val="CB70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E4DD8"/>
    <w:multiLevelType w:val="hybridMultilevel"/>
    <w:tmpl w:val="445CF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F5CC6"/>
    <w:multiLevelType w:val="hybridMultilevel"/>
    <w:tmpl w:val="D450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7"/>
  </w:num>
  <w:num w:numId="4">
    <w:abstractNumId w:val="11"/>
  </w:num>
  <w:num w:numId="5">
    <w:abstractNumId w:val="3"/>
  </w:num>
  <w:num w:numId="6">
    <w:abstractNumId w:val="9"/>
  </w:num>
  <w:num w:numId="7">
    <w:abstractNumId w:val="5"/>
  </w:num>
  <w:num w:numId="8">
    <w:abstractNumId w:val="0"/>
  </w:num>
  <w:num w:numId="9">
    <w:abstractNumId w:val="16"/>
  </w:num>
  <w:num w:numId="10">
    <w:abstractNumId w:val="12"/>
  </w:num>
  <w:num w:numId="11">
    <w:abstractNumId w:val="4"/>
  </w:num>
  <w:num w:numId="12">
    <w:abstractNumId w:val="15"/>
  </w:num>
  <w:num w:numId="13">
    <w:abstractNumId w:val="13"/>
  </w:num>
  <w:num w:numId="14">
    <w:abstractNumId w:val="8"/>
  </w:num>
  <w:num w:numId="15">
    <w:abstractNumId w:val="6"/>
  </w:num>
  <w:num w:numId="16">
    <w:abstractNumId w:val="2"/>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33"/>
    <w:rsid w:val="000B37B2"/>
    <w:rsid w:val="001D4996"/>
    <w:rsid w:val="003261C0"/>
    <w:rsid w:val="00386005"/>
    <w:rsid w:val="003D2954"/>
    <w:rsid w:val="003F77C3"/>
    <w:rsid w:val="004E5B89"/>
    <w:rsid w:val="0055048A"/>
    <w:rsid w:val="00552B78"/>
    <w:rsid w:val="005E4C29"/>
    <w:rsid w:val="00647033"/>
    <w:rsid w:val="00720DEF"/>
    <w:rsid w:val="007223F6"/>
    <w:rsid w:val="007302F9"/>
    <w:rsid w:val="00802BC6"/>
    <w:rsid w:val="008534B1"/>
    <w:rsid w:val="0089791A"/>
    <w:rsid w:val="00937A07"/>
    <w:rsid w:val="009F2F8B"/>
    <w:rsid w:val="00A3750F"/>
    <w:rsid w:val="00A42BB5"/>
    <w:rsid w:val="00AF56DF"/>
    <w:rsid w:val="00C04466"/>
    <w:rsid w:val="00C96B57"/>
    <w:rsid w:val="00DF6CB0"/>
    <w:rsid w:val="00F61EA9"/>
    <w:rsid w:val="00FD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87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B1"/>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033"/>
    <w:rPr>
      <w:color w:val="0000FF"/>
      <w:u w:val="single"/>
    </w:rPr>
  </w:style>
  <w:style w:type="paragraph" w:styleId="ListParagraph">
    <w:name w:val="List Paragraph"/>
    <w:basedOn w:val="Normal"/>
    <w:uiPriority w:val="34"/>
    <w:qFormat/>
    <w:rsid w:val="00647033"/>
    <w:pPr>
      <w:widowControl w:val="0"/>
      <w:suppressAutoHyphens/>
      <w:ind w:left="720"/>
      <w:contextualSpacing/>
    </w:pPr>
    <w:rPr>
      <w:rFonts w:ascii="Garamond" w:eastAsia="Cambria" w:hAnsi="Garamond" w:cs="Cambria"/>
    </w:rPr>
  </w:style>
  <w:style w:type="paragraph" w:styleId="Footer">
    <w:name w:val="footer"/>
    <w:basedOn w:val="Normal"/>
    <w:link w:val="FooterChar"/>
    <w:uiPriority w:val="99"/>
    <w:unhideWhenUsed/>
    <w:rsid w:val="00647033"/>
    <w:pPr>
      <w:tabs>
        <w:tab w:val="center" w:pos="4320"/>
        <w:tab w:val="right" w:pos="8640"/>
      </w:tabs>
    </w:pPr>
  </w:style>
  <w:style w:type="character" w:customStyle="1" w:styleId="FooterChar">
    <w:name w:val="Footer Char"/>
    <w:basedOn w:val="DefaultParagraphFont"/>
    <w:link w:val="Footer"/>
    <w:uiPriority w:val="99"/>
    <w:rsid w:val="00647033"/>
    <w:rPr>
      <w:rFonts w:asciiTheme="minorHAnsi" w:hAnsiTheme="minorHAnsi" w:cstheme="minorBidi"/>
    </w:rPr>
  </w:style>
  <w:style w:type="character" w:styleId="PageNumber">
    <w:name w:val="page number"/>
    <w:basedOn w:val="DefaultParagraphFont"/>
    <w:uiPriority w:val="99"/>
    <w:semiHidden/>
    <w:unhideWhenUsed/>
    <w:rsid w:val="00647033"/>
  </w:style>
  <w:style w:type="paragraph" w:styleId="Header">
    <w:name w:val="header"/>
    <w:basedOn w:val="Normal"/>
    <w:link w:val="HeaderChar"/>
    <w:uiPriority w:val="99"/>
    <w:unhideWhenUsed/>
    <w:rsid w:val="00FD3039"/>
    <w:pPr>
      <w:tabs>
        <w:tab w:val="center" w:pos="4320"/>
        <w:tab w:val="right" w:pos="8640"/>
      </w:tabs>
    </w:pPr>
  </w:style>
  <w:style w:type="character" w:customStyle="1" w:styleId="HeaderChar">
    <w:name w:val="Header Char"/>
    <w:basedOn w:val="DefaultParagraphFont"/>
    <w:link w:val="Header"/>
    <w:uiPriority w:val="99"/>
    <w:rsid w:val="00FD3039"/>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B1"/>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033"/>
    <w:rPr>
      <w:color w:val="0000FF"/>
      <w:u w:val="single"/>
    </w:rPr>
  </w:style>
  <w:style w:type="paragraph" w:styleId="ListParagraph">
    <w:name w:val="List Paragraph"/>
    <w:basedOn w:val="Normal"/>
    <w:uiPriority w:val="34"/>
    <w:qFormat/>
    <w:rsid w:val="00647033"/>
    <w:pPr>
      <w:widowControl w:val="0"/>
      <w:suppressAutoHyphens/>
      <w:ind w:left="720"/>
      <w:contextualSpacing/>
    </w:pPr>
    <w:rPr>
      <w:rFonts w:ascii="Garamond" w:eastAsia="Cambria" w:hAnsi="Garamond" w:cs="Cambria"/>
    </w:rPr>
  </w:style>
  <w:style w:type="paragraph" w:styleId="Footer">
    <w:name w:val="footer"/>
    <w:basedOn w:val="Normal"/>
    <w:link w:val="FooterChar"/>
    <w:uiPriority w:val="99"/>
    <w:unhideWhenUsed/>
    <w:rsid w:val="00647033"/>
    <w:pPr>
      <w:tabs>
        <w:tab w:val="center" w:pos="4320"/>
        <w:tab w:val="right" w:pos="8640"/>
      </w:tabs>
    </w:pPr>
  </w:style>
  <w:style w:type="character" w:customStyle="1" w:styleId="FooterChar">
    <w:name w:val="Footer Char"/>
    <w:basedOn w:val="DefaultParagraphFont"/>
    <w:link w:val="Footer"/>
    <w:uiPriority w:val="99"/>
    <w:rsid w:val="00647033"/>
    <w:rPr>
      <w:rFonts w:asciiTheme="minorHAnsi" w:hAnsiTheme="minorHAnsi" w:cstheme="minorBidi"/>
    </w:rPr>
  </w:style>
  <w:style w:type="character" w:styleId="PageNumber">
    <w:name w:val="page number"/>
    <w:basedOn w:val="DefaultParagraphFont"/>
    <w:uiPriority w:val="99"/>
    <w:semiHidden/>
    <w:unhideWhenUsed/>
    <w:rsid w:val="00647033"/>
  </w:style>
  <w:style w:type="paragraph" w:styleId="Header">
    <w:name w:val="header"/>
    <w:basedOn w:val="Normal"/>
    <w:link w:val="HeaderChar"/>
    <w:uiPriority w:val="99"/>
    <w:unhideWhenUsed/>
    <w:rsid w:val="00FD3039"/>
    <w:pPr>
      <w:tabs>
        <w:tab w:val="center" w:pos="4320"/>
        <w:tab w:val="right" w:pos="8640"/>
      </w:tabs>
    </w:pPr>
  </w:style>
  <w:style w:type="character" w:customStyle="1" w:styleId="HeaderChar">
    <w:name w:val="Header Char"/>
    <w:basedOn w:val="DefaultParagraphFont"/>
    <w:link w:val="Header"/>
    <w:uiPriority w:val="99"/>
    <w:rsid w:val="00FD3039"/>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odman@csun.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un.edu/lrc/writ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Rosamond Rodman</dc:creator>
  <cp:lastModifiedBy>Lindsay Zimnoch</cp:lastModifiedBy>
  <cp:revision>2</cp:revision>
  <dcterms:created xsi:type="dcterms:W3CDTF">2016-10-20T23:02:00Z</dcterms:created>
  <dcterms:modified xsi:type="dcterms:W3CDTF">2016-10-20T23:02:00Z</dcterms:modified>
</cp:coreProperties>
</file>