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AF5A" w14:textId="77777777" w:rsidR="00153CA2" w:rsidRPr="00EB60ED" w:rsidRDefault="00153CA2" w:rsidP="00153CA2">
      <w:pPr>
        <w:tabs>
          <w:tab w:val="left" w:pos="5040"/>
        </w:tabs>
        <w:jc w:val="center"/>
        <w:rPr>
          <w:rFonts w:ascii="Garamond" w:eastAsia="Arial Unicode MS" w:hAnsi="Garamond" w:cs="Arial Unicode MS"/>
          <w:b/>
          <w:i/>
          <w:sz w:val="22"/>
          <w:szCs w:val="22"/>
        </w:rPr>
      </w:pPr>
      <w:bookmarkStart w:id="0" w:name="_GoBack"/>
      <w:bookmarkEnd w:id="0"/>
      <w:r w:rsidRPr="00EB60ED">
        <w:rPr>
          <w:rFonts w:ascii="Garamond" w:eastAsia="Arial Unicode MS" w:hAnsi="Garamond" w:cs="Arial Unicode MS"/>
          <w:b/>
          <w:i/>
          <w:sz w:val="22"/>
          <w:szCs w:val="22"/>
        </w:rPr>
        <w:t>California State University Northridge</w:t>
      </w:r>
    </w:p>
    <w:p w14:paraId="24DEF779" w14:textId="77777777" w:rsidR="00153CA2" w:rsidRPr="00EB60ED" w:rsidRDefault="00153CA2" w:rsidP="00153CA2">
      <w:pPr>
        <w:tabs>
          <w:tab w:val="left" w:pos="5040"/>
        </w:tabs>
        <w:jc w:val="center"/>
        <w:rPr>
          <w:rFonts w:ascii="Garamond" w:eastAsia="Arial Unicode MS" w:hAnsi="Garamond" w:cs="Arial Unicode MS"/>
          <w:b/>
          <w:i/>
          <w:sz w:val="22"/>
          <w:szCs w:val="22"/>
        </w:rPr>
      </w:pPr>
      <w:r w:rsidRPr="00EB60ED">
        <w:rPr>
          <w:rFonts w:ascii="Garamond" w:eastAsia="Arial Unicode MS" w:hAnsi="Garamond" w:cs="Arial Unicode MS"/>
          <w:b/>
          <w:i/>
          <w:sz w:val="22"/>
          <w:szCs w:val="22"/>
        </w:rPr>
        <w:t>RS 150: World Religions</w:t>
      </w:r>
    </w:p>
    <w:p w14:paraId="18C8A664" w14:textId="77777777" w:rsidR="00153CA2" w:rsidRPr="00EB60ED" w:rsidRDefault="00153CA2" w:rsidP="00153CA2">
      <w:pPr>
        <w:tabs>
          <w:tab w:val="left" w:pos="5040"/>
        </w:tabs>
        <w:jc w:val="center"/>
        <w:rPr>
          <w:rFonts w:ascii="Garamond" w:eastAsia="Arial Unicode MS" w:hAnsi="Garamond" w:cs="Arial Unicode MS"/>
          <w:b/>
          <w:i/>
          <w:sz w:val="22"/>
          <w:szCs w:val="22"/>
        </w:rPr>
      </w:pPr>
      <w:r w:rsidRPr="00EB60ED">
        <w:rPr>
          <w:rFonts w:ascii="Garamond" w:eastAsia="Arial Unicode MS" w:hAnsi="Garamond" w:cs="Arial Unicode MS"/>
          <w:b/>
          <w:i/>
          <w:sz w:val="22"/>
          <w:szCs w:val="22"/>
        </w:rPr>
        <w:t>Fall 2016</w:t>
      </w:r>
    </w:p>
    <w:p w14:paraId="64A3FE1A" w14:textId="77777777" w:rsidR="00153CA2" w:rsidRPr="00EB60ED" w:rsidRDefault="00153CA2" w:rsidP="00153CA2">
      <w:pPr>
        <w:tabs>
          <w:tab w:val="left" w:pos="5040"/>
        </w:tabs>
        <w:rPr>
          <w:rFonts w:ascii="Garamond" w:eastAsia="Arial Unicode MS" w:hAnsi="Garamond" w:cs="Arial Unicode MS"/>
          <w:sz w:val="22"/>
          <w:szCs w:val="22"/>
        </w:rPr>
      </w:pPr>
    </w:p>
    <w:p w14:paraId="025818FF" w14:textId="77777777" w:rsidR="00153CA2" w:rsidRPr="00EB60ED" w:rsidRDefault="00153CA2" w:rsidP="00153CA2">
      <w:pPr>
        <w:tabs>
          <w:tab w:val="left" w:pos="5040"/>
        </w:tabs>
        <w:rPr>
          <w:rFonts w:ascii="Garamond" w:eastAsia="Arial Unicode MS" w:hAnsi="Garamond" w:cs="Arial Unicode MS"/>
          <w:sz w:val="22"/>
          <w:szCs w:val="22"/>
        </w:rPr>
      </w:pPr>
      <w:r w:rsidRPr="00EB60ED">
        <w:rPr>
          <w:rFonts w:ascii="Garamond" w:eastAsia="Arial Unicode MS" w:hAnsi="Garamond" w:cs="Arial Unicode MS"/>
          <w:b/>
          <w:i/>
          <w:sz w:val="22"/>
          <w:szCs w:val="22"/>
        </w:rPr>
        <w:t xml:space="preserve">Instructor: </w:t>
      </w:r>
      <w:r w:rsidRPr="00EB60ED">
        <w:rPr>
          <w:rFonts w:ascii="Garamond" w:eastAsia="Arial Unicode MS" w:hAnsi="Garamond" w:cs="Arial Unicode MS"/>
          <w:sz w:val="22"/>
          <w:szCs w:val="22"/>
        </w:rPr>
        <w:fldChar w:fldCharType="begin"/>
      </w:r>
      <w:r w:rsidRPr="00EB60ED">
        <w:rPr>
          <w:rFonts w:ascii="Garamond" w:eastAsia="Arial Unicode MS" w:hAnsi="Garamond" w:cs="Arial Unicode MS"/>
          <w:sz w:val="22"/>
          <w:szCs w:val="22"/>
        </w:rPr>
        <w:instrText xml:space="preserve"> CONTACT _Con-3E1730771 \c \s \l </w:instrText>
      </w:r>
      <w:r w:rsidRPr="00EB60ED">
        <w:rPr>
          <w:rFonts w:ascii="Garamond" w:eastAsia="Arial Unicode MS" w:hAnsi="Garamond" w:cs="Arial Unicode MS"/>
          <w:sz w:val="22"/>
          <w:szCs w:val="22"/>
        </w:rPr>
        <w:fldChar w:fldCharType="separate"/>
      </w:r>
      <w:r w:rsidRPr="00EB60ED">
        <w:rPr>
          <w:rFonts w:ascii="Garamond" w:eastAsia="Arial Unicode MS" w:hAnsi="Garamond" w:cs="Arial Unicode MS"/>
          <w:noProof/>
          <w:sz w:val="22"/>
          <w:szCs w:val="22"/>
        </w:rPr>
        <w:t>Mary Jane O'Donnell</w:t>
      </w:r>
      <w:r w:rsidRPr="00EB60ED">
        <w:rPr>
          <w:rFonts w:ascii="Garamond" w:eastAsia="Arial Unicode MS" w:hAnsi="Garamond" w:cs="Arial Unicode MS"/>
          <w:sz w:val="22"/>
          <w:szCs w:val="22"/>
        </w:rPr>
        <w:fldChar w:fldCharType="end"/>
      </w:r>
      <w:r w:rsidRPr="00EB60ED">
        <w:rPr>
          <w:rFonts w:ascii="Garamond" w:eastAsia="Arial Unicode MS" w:hAnsi="Garamond" w:cs="Arial Unicode MS"/>
          <w:sz w:val="22"/>
          <w:szCs w:val="22"/>
        </w:rPr>
        <w:t>, Ph.D.</w:t>
      </w:r>
    </w:p>
    <w:p w14:paraId="08C3912F" w14:textId="77777777" w:rsidR="00153CA2" w:rsidRPr="00EB60ED" w:rsidRDefault="00153CA2" w:rsidP="00153CA2">
      <w:pPr>
        <w:rPr>
          <w:rFonts w:ascii="Garamond" w:eastAsia="Arial Unicode MS" w:hAnsi="Garamond" w:cs="Arial Unicode MS"/>
          <w:sz w:val="22"/>
          <w:szCs w:val="22"/>
        </w:rPr>
      </w:pPr>
      <w:r w:rsidRPr="00EB60ED">
        <w:rPr>
          <w:rFonts w:ascii="Garamond" w:eastAsia="Arial Unicode MS" w:hAnsi="Garamond" w:cs="Arial Unicode MS"/>
          <w:b/>
          <w:i/>
          <w:sz w:val="22"/>
          <w:szCs w:val="22"/>
        </w:rPr>
        <w:t>Ticket Number:</w:t>
      </w:r>
      <w:r w:rsidRPr="00EB60ED">
        <w:rPr>
          <w:rFonts w:ascii="Garamond" w:eastAsia="Arial Unicode MS" w:hAnsi="Garamond" w:cs="Arial Unicode MS"/>
          <w:sz w:val="22"/>
          <w:szCs w:val="22"/>
        </w:rPr>
        <w:t xml:space="preserve"> </w:t>
      </w:r>
      <w:r w:rsidR="00863DA6" w:rsidRPr="00EB60ED">
        <w:rPr>
          <w:rFonts w:ascii="Garamond" w:eastAsia="Arial Unicode MS" w:hAnsi="Garamond" w:cs="Arial Unicode MS"/>
          <w:sz w:val="22"/>
          <w:szCs w:val="22"/>
        </w:rPr>
        <w:t>19670</w:t>
      </w:r>
    </w:p>
    <w:p w14:paraId="51A56170" w14:textId="77777777" w:rsidR="00153CA2" w:rsidRPr="00EB60ED" w:rsidRDefault="00153CA2" w:rsidP="00153CA2">
      <w:pPr>
        <w:rPr>
          <w:rFonts w:ascii="Garamond" w:eastAsia="Arial Unicode MS" w:hAnsi="Garamond" w:cs="Arial Unicode MS"/>
          <w:sz w:val="22"/>
          <w:szCs w:val="22"/>
        </w:rPr>
      </w:pPr>
      <w:r w:rsidRPr="00EB60ED">
        <w:rPr>
          <w:rFonts w:ascii="Garamond" w:eastAsia="Arial Unicode MS" w:hAnsi="Garamond" w:cs="Arial Unicode MS"/>
          <w:b/>
          <w:i/>
          <w:sz w:val="22"/>
          <w:szCs w:val="22"/>
        </w:rPr>
        <w:t>Course Day/Time:</w:t>
      </w:r>
      <w:r w:rsidRPr="00EB60ED">
        <w:rPr>
          <w:rFonts w:ascii="Garamond" w:eastAsia="Arial Unicode MS" w:hAnsi="Garamond" w:cs="Arial Unicode MS"/>
          <w:sz w:val="22"/>
          <w:szCs w:val="22"/>
        </w:rPr>
        <w:t xml:space="preserve">  Completely Online</w:t>
      </w:r>
    </w:p>
    <w:p w14:paraId="5097DA59" w14:textId="77777777" w:rsidR="00153CA2" w:rsidRPr="00EB60ED" w:rsidRDefault="00153CA2" w:rsidP="00153CA2">
      <w:pPr>
        <w:rPr>
          <w:rFonts w:ascii="Garamond" w:eastAsia="Arial Unicode MS" w:hAnsi="Garamond" w:cs="Arial Unicode MS"/>
          <w:sz w:val="22"/>
          <w:szCs w:val="22"/>
        </w:rPr>
      </w:pPr>
      <w:r w:rsidRPr="00EB60ED">
        <w:rPr>
          <w:rFonts w:ascii="Garamond" w:eastAsia="Arial Unicode MS" w:hAnsi="Garamond" w:cs="Arial Unicode MS"/>
          <w:b/>
          <w:i/>
          <w:sz w:val="22"/>
          <w:szCs w:val="22"/>
        </w:rPr>
        <w:t>Online Office Hour:</w:t>
      </w:r>
      <w:r w:rsidRPr="00EB60ED">
        <w:rPr>
          <w:rFonts w:ascii="Garamond" w:eastAsia="Arial Unicode MS" w:hAnsi="Garamond" w:cs="Arial Unicode MS"/>
          <w:sz w:val="22"/>
          <w:szCs w:val="22"/>
        </w:rPr>
        <w:t xml:space="preserve">  Thursday: 8:00-9:00 a.m.</w:t>
      </w:r>
    </w:p>
    <w:p w14:paraId="6CA05CA0" w14:textId="77777777" w:rsidR="00153CA2" w:rsidRPr="00EB60ED" w:rsidRDefault="00153CA2" w:rsidP="00153CA2">
      <w:pPr>
        <w:rPr>
          <w:rFonts w:ascii="Garamond" w:eastAsia="Arial Unicode MS" w:hAnsi="Garamond" w:cs="Arial Unicode MS"/>
          <w:sz w:val="22"/>
          <w:szCs w:val="22"/>
        </w:rPr>
      </w:pPr>
      <w:r w:rsidRPr="00EB60ED">
        <w:rPr>
          <w:rFonts w:ascii="Garamond" w:eastAsia="Arial Unicode MS" w:hAnsi="Garamond" w:cs="Arial Unicode MS"/>
          <w:b/>
          <w:i/>
          <w:sz w:val="22"/>
          <w:szCs w:val="22"/>
        </w:rPr>
        <w:t>Office Hours:</w:t>
      </w:r>
      <w:r w:rsidRPr="00EB60ED">
        <w:rPr>
          <w:rFonts w:ascii="Garamond" w:eastAsia="Arial Unicode MS" w:hAnsi="Garamond" w:cs="Arial Unicode MS"/>
          <w:sz w:val="22"/>
          <w:szCs w:val="22"/>
        </w:rPr>
        <w:t xml:space="preserve"> F: 7:00-8:00 a.m. and 2:00 to 3:00 p.m.</w:t>
      </w:r>
    </w:p>
    <w:p w14:paraId="5F0E4D3A" w14:textId="77777777" w:rsidR="00153CA2" w:rsidRPr="00EB60ED" w:rsidRDefault="00153CA2" w:rsidP="00153CA2">
      <w:pPr>
        <w:rPr>
          <w:rFonts w:ascii="Garamond" w:eastAsia="Arial Unicode MS" w:hAnsi="Garamond" w:cs="Arial Unicode MS"/>
          <w:sz w:val="22"/>
          <w:szCs w:val="22"/>
        </w:rPr>
      </w:pPr>
      <w:r w:rsidRPr="00EB60ED">
        <w:rPr>
          <w:rFonts w:ascii="Garamond" w:eastAsia="Arial Unicode MS" w:hAnsi="Garamond" w:cs="Arial Unicode MS"/>
          <w:b/>
          <w:i/>
          <w:sz w:val="22"/>
          <w:szCs w:val="22"/>
        </w:rPr>
        <w:t>Office:</w:t>
      </w:r>
      <w:r w:rsidRPr="00EB60ED">
        <w:rPr>
          <w:rFonts w:ascii="Garamond" w:eastAsia="Arial Unicode MS" w:hAnsi="Garamond" w:cs="Arial Unicode MS"/>
          <w:sz w:val="22"/>
          <w:szCs w:val="22"/>
        </w:rPr>
        <w:t xml:space="preserve"> Santa Susana Hall 229</w:t>
      </w:r>
    </w:p>
    <w:p w14:paraId="42B58183" w14:textId="77777777" w:rsidR="00153CA2" w:rsidRPr="00EB60ED" w:rsidRDefault="00153CA2" w:rsidP="00153CA2">
      <w:pPr>
        <w:rPr>
          <w:rFonts w:ascii="Garamond" w:eastAsia="Arial Unicode MS" w:hAnsi="Garamond" w:cs="Arial Unicode MS"/>
          <w:sz w:val="22"/>
          <w:szCs w:val="22"/>
        </w:rPr>
      </w:pPr>
      <w:r w:rsidRPr="00EB60ED">
        <w:rPr>
          <w:rFonts w:ascii="Garamond" w:eastAsia="Arial Unicode MS" w:hAnsi="Garamond" w:cs="Arial Unicode MS"/>
          <w:b/>
          <w:i/>
          <w:sz w:val="22"/>
          <w:szCs w:val="22"/>
        </w:rPr>
        <w:t>Telephone:</w:t>
      </w:r>
      <w:r w:rsidRPr="00EB60ED">
        <w:rPr>
          <w:rFonts w:ascii="Garamond" w:eastAsia="Arial Unicode MS" w:hAnsi="Garamond" w:cs="Arial Unicode MS"/>
          <w:sz w:val="22"/>
          <w:szCs w:val="22"/>
        </w:rPr>
        <w:t xml:space="preserve"> 818-677-</w:t>
      </w:r>
      <w:r w:rsidRPr="00EB60ED">
        <w:rPr>
          <w:rFonts w:ascii="Garamond" w:eastAsia="Arial Unicode MS" w:hAnsi="Garamond" w:cs="Arial Unicode MS"/>
          <w:sz w:val="22"/>
          <w:szCs w:val="22"/>
          <w:lang w:eastAsia="ja-JP"/>
        </w:rPr>
        <w:t>3940</w:t>
      </w:r>
      <w:r w:rsidRPr="00EB60ED">
        <w:rPr>
          <w:rFonts w:ascii="Garamond" w:eastAsia="Arial Unicode MS" w:hAnsi="Garamond" w:cs="Arial Unicode MS"/>
          <w:sz w:val="22"/>
          <w:szCs w:val="22"/>
        </w:rPr>
        <w:t xml:space="preserve"> (Office hours only)</w:t>
      </w:r>
    </w:p>
    <w:p w14:paraId="48365774" w14:textId="77777777" w:rsidR="00153CA2" w:rsidRPr="00EB60ED" w:rsidRDefault="00153CA2" w:rsidP="00153CA2">
      <w:pPr>
        <w:pStyle w:val="Heading2"/>
        <w:rPr>
          <w:rFonts w:ascii="Garamond" w:eastAsia="Arial Unicode MS" w:hAnsi="Garamond" w:cs="Arial Unicode MS"/>
          <w:b w:val="0"/>
          <w:sz w:val="22"/>
          <w:szCs w:val="22"/>
        </w:rPr>
      </w:pPr>
      <w:r w:rsidRPr="00EB60ED">
        <w:rPr>
          <w:rFonts w:ascii="Garamond" w:eastAsia="Arial Unicode MS" w:hAnsi="Garamond" w:cs="Arial Unicode MS"/>
          <w:i/>
          <w:sz w:val="22"/>
          <w:szCs w:val="22"/>
        </w:rPr>
        <w:t>Email:</w:t>
      </w:r>
      <w:r w:rsidRPr="00EB60ED">
        <w:rPr>
          <w:rFonts w:ascii="Garamond" w:eastAsia="Arial Unicode MS" w:hAnsi="Garamond" w:cs="Arial Unicode MS"/>
          <w:b w:val="0"/>
          <w:sz w:val="22"/>
          <w:szCs w:val="22"/>
        </w:rPr>
        <w:t xml:space="preserve"> </w:t>
      </w:r>
      <w:hyperlink r:id="rId6" w:history="1">
        <w:r w:rsidRPr="00EB60ED">
          <w:rPr>
            <w:rStyle w:val="Hyperlink"/>
            <w:rFonts w:ascii="Garamond" w:eastAsia="Arial Unicode MS" w:hAnsi="Garamond" w:cs="Arial Unicode MS"/>
            <w:b w:val="0"/>
            <w:sz w:val="22"/>
            <w:szCs w:val="22"/>
          </w:rPr>
          <w:t>mjod@csun.edu</w:t>
        </w:r>
      </w:hyperlink>
    </w:p>
    <w:p w14:paraId="67C5E750" w14:textId="77777777" w:rsidR="00153CA2" w:rsidRPr="00EB60ED" w:rsidRDefault="00153CA2" w:rsidP="00153CA2">
      <w:pPr>
        <w:rPr>
          <w:rFonts w:ascii="Garamond" w:hAnsi="Garamond"/>
          <w:sz w:val="22"/>
          <w:szCs w:val="22"/>
        </w:rPr>
      </w:pPr>
    </w:p>
    <w:p w14:paraId="2E47D0AA" w14:textId="5C4BB165" w:rsidR="00153CA2" w:rsidRPr="00EB60ED" w:rsidRDefault="00153CA2" w:rsidP="00863DA6">
      <w:pPr>
        <w:jc w:val="both"/>
        <w:rPr>
          <w:rFonts w:ascii="Garamond" w:hAnsi="Garamond"/>
          <w:sz w:val="22"/>
          <w:szCs w:val="22"/>
        </w:rPr>
      </w:pPr>
      <w:r w:rsidRPr="00EB60ED">
        <w:rPr>
          <w:rFonts w:ascii="Garamond" w:hAnsi="Garamond"/>
          <w:sz w:val="22"/>
          <w:szCs w:val="22"/>
        </w:rPr>
        <w:t xml:space="preserve">This course provides an introduction to </w:t>
      </w:r>
      <w:r w:rsidR="00863DA6" w:rsidRPr="00EB60ED">
        <w:rPr>
          <w:rFonts w:ascii="Garamond" w:hAnsi="Garamond"/>
          <w:sz w:val="22"/>
          <w:szCs w:val="22"/>
        </w:rPr>
        <w:t>major</w:t>
      </w:r>
      <w:r w:rsidRPr="00EB60ED">
        <w:rPr>
          <w:rFonts w:ascii="Garamond" w:hAnsi="Garamond"/>
          <w:sz w:val="22"/>
          <w:szCs w:val="22"/>
        </w:rPr>
        <w:t xml:space="preserve"> religion</w:t>
      </w:r>
      <w:r w:rsidR="00863DA6" w:rsidRPr="00EB60ED">
        <w:rPr>
          <w:rFonts w:ascii="Garamond" w:hAnsi="Garamond"/>
          <w:sz w:val="22"/>
          <w:szCs w:val="22"/>
        </w:rPr>
        <w:t>s</w:t>
      </w:r>
      <w:r w:rsidRPr="00EB60ED">
        <w:rPr>
          <w:rFonts w:ascii="Garamond" w:hAnsi="Garamond"/>
          <w:sz w:val="22"/>
          <w:szCs w:val="22"/>
        </w:rPr>
        <w:t xml:space="preserve"> around the world, including Hinduism, Bu</w:t>
      </w:r>
      <w:r w:rsidR="00E016D3">
        <w:rPr>
          <w:rFonts w:ascii="Garamond" w:hAnsi="Garamond"/>
          <w:sz w:val="22"/>
          <w:szCs w:val="22"/>
        </w:rPr>
        <w:t>ddhism, Sikhism, Confucianism, D</w:t>
      </w:r>
      <w:r w:rsidRPr="00EB60ED">
        <w:rPr>
          <w:rFonts w:ascii="Garamond" w:hAnsi="Garamond"/>
          <w:sz w:val="22"/>
          <w:szCs w:val="22"/>
        </w:rPr>
        <w:t xml:space="preserve">aoism, Judaism, Christianity, and Islam. </w:t>
      </w:r>
      <w:r w:rsidR="00863DA6" w:rsidRPr="00EB60ED">
        <w:rPr>
          <w:rFonts w:ascii="Garamond" w:hAnsi="Garamond"/>
          <w:sz w:val="22"/>
          <w:szCs w:val="22"/>
        </w:rPr>
        <w:t xml:space="preserve">Our goal is to </w:t>
      </w:r>
      <w:r w:rsidRPr="00E016D3">
        <w:rPr>
          <w:rFonts w:ascii="Garamond" w:hAnsi="Garamond"/>
          <w:sz w:val="22"/>
          <w:szCs w:val="22"/>
        </w:rPr>
        <w:t>develop a better understanding of and appreciation for the diverse religious traditions of the world.</w:t>
      </w:r>
      <w:r w:rsidRPr="00EB60ED">
        <w:rPr>
          <w:rFonts w:ascii="Garamond" w:hAnsi="Garamond"/>
          <w:sz w:val="22"/>
          <w:szCs w:val="22"/>
        </w:rPr>
        <w:t xml:space="preserve"> </w:t>
      </w:r>
    </w:p>
    <w:p w14:paraId="30DBD2B5" w14:textId="77777777" w:rsidR="00863DA6" w:rsidRPr="00EB60ED" w:rsidRDefault="00863DA6" w:rsidP="00153CA2">
      <w:pPr>
        <w:rPr>
          <w:rFonts w:ascii="Garamond" w:hAnsi="Garamond"/>
          <w:sz w:val="22"/>
          <w:szCs w:val="22"/>
        </w:rPr>
      </w:pPr>
    </w:p>
    <w:tbl>
      <w:tblPr>
        <w:tblStyle w:val="TableGrid"/>
        <w:tblW w:w="0" w:type="auto"/>
        <w:tblLook w:val="04A0" w:firstRow="1" w:lastRow="0" w:firstColumn="1" w:lastColumn="0" w:noHBand="0" w:noVBand="1"/>
      </w:tblPr>
      <w:tblGrid>
        <w:gridCol w:w="8856"/>
      </w:tblGrid>
      <w:tr w:rsidR="00863DA6" w:rsidRPr="00EB60ED" w14:paraId="3A1348FB" w14:textId="77777777" w:rsidTr="00863DA6">
        <w:tc>
          <w:tcPr>
            <w:tcW w:w="8856" w:type="dxa"/>
            <w:shd w:val="clear" w:color="auto" w:fill="BFBFBF" w:themeFill="background1" w:themeFillShade="BF"/>
          </w:tcPr>
          <w:p w14:paraId="7C2F350E" w14:textId="77777777" w:rsidR="00863DA6" w:rsidRPr="00EB60ED" w:rsidRDefault="00863DA6" w:rsidP="006777FD">
            <w:pPr>
              <w:jc w:val="center"/>
              <w:rPr>
                <w:rFonts w:ascii="Garamond" w:hAnsi="Garamond"/>
                <w:b/>
                <w:i/>
                <w:sz w:val="22"/>
                <w:szCs w:val="22"/>
              </w:rPr>
            </w:pPr>
            <w:r w:rsidRPr="00EB60ED">
              <w:rPr>
                <w:rFonts w:ascii="Garamond" w:hAnsi="Garamond"/>
                <w:b/>
                <w:i/>
                <w:sz w:val="22"/>
                <w:szCs w:val="22"/>
              </w:rPr>
              <w:t>Student Learning Objectives for World Religions 150</w:t>
            </w:r>
          </w:p>
        </w:tc>
      </w:tr>
      <w:tr w:rsidR="00863DA6" w:rsidRPr="00EB60ED" w14:paraId="065B863C" w14:textId="77777777" w:rsidTr="00863DA6">
        <w:tc>
          <w:tcPr>
            <w:tcW w:w="8856" w:type="dxa"/>
          </w:tcPr>
          <w:p w14:paraId="10E3986F" w14:textId="77777777" w:rsidR="00863DA6" w:rsidRPr="00EB60ED" w:rsidRDefault="00863DA6" w:rsidP="00153CA2">
            <w:pPr>
              <w:rPr>
                <w:rFonts w:ascii="Garamond" w:hAnsi="Garamond"/>
                <w:sz w:val="22"/>
                <w:szCs w:val="22"/>
              </w:rPr>
            </w:pPr>
            <w:r w:rsidRPr="00EB60ED">
              <w:rPr>
                <w:rFonts w:ascii="Garamond" w:hAnsi="Garamond"/>
                <w:sz w:val="22"/>
                <w:szCs w:val="22"/>
              </w:rPr>
              <w:t>1.  Think empathetically and critically about conflicting religious claims.</w:t>
            </w:r>
          </w:p>
        </w:tc>
      </w:tr>
      <w:tr w:rsidR="00863DA6" w:rsidRPr="00EB60ED" w14:paraId="369274E0" w14:textId="77777777" w:rsidTr="00863DA6">
        <w:tc>
          <w:tcPr>
            <w:tcW w:w="8856" w:type="dxa"/>
          </w:tcPr>
          <w:p w14:paraId="00397036" w14:textId="77777777" w:rsidR="00863DA6" w:rsidRPr="00EB60ED" w:rsidRDefault="00863DA6" w:rsidP="00153CA2">
            <w:pPr>
              <w:rPr>
                <w:rFonts w:ascii="Garamond" w:hAnsi="Garamond"/>
                <w:sz w:val="22"/>
                <w:szCs w:val="22"/>
              </w:rPr>
            </w:pPr>
            <w:r w:rsidRPr="00EB60ED">
              <w:rPr>
                <w:rFonts w:ascii="Garamond" w:hAnsi="Garamond"/>
                <w:sz w:val="22"/>
                <w:szCs w:val="22"/>
              </w:rPr>
              <w:t>2.  Acquire knowledge of the history and culture of more than one major religious tradition.</w:t>
            </w:r>
          </w:p>
        </w:tc>
      </w:tr>
      <w:tr w:rsidR="00863DA6" w:rsidRPr="00EB60ED" w14:paraId="61CBA42D" w14:textId="77777777" w:rsidTr="00863DA6">
        <w:tc>
          <w:tcPr>
            <w:tcW w:w="8856" w:type="dxa"/>
          </w:tcPr>
          <w:p w14:paraId="2B9A8421" w14:textId="77777777" w:rsidR="00863DA6" w:rsidRPr="00EB60ED" w:rsidRDefault="00863DA6" w:rsidP="00153CA2">
            <w:pPr>
              <w:rPr>
                <w:rFonts w:ascii="Garamond" w:hAnsi="Garamond"/>
                <w:sz w:val="22"/>
                <w:szCs w:val="22"/>
              </w:rPr>
            </w:pPr>
            <w:r w:rsidRPr="00EB60ED">
              <w:rPr>
                <w:rFonts w:ascii="Garamond" w:hAnsi="Garamond"/>
                <w:sz w:val="22"/>
                <w:szCs w:val="22"/>
              </w:rPr>
              <w:t>3.  Become familiar with the broad outlines of several world religions that continue to shape major civilizations and which have important influences on the culture of Southern California.</w:t>
            </w:r>
          </w:p>
        </w:tc>
      </w:tr>
      <w:tr w:rsidR="00863DA6" w:rsidRPr="00EB60ED" w14:paraId="5B1B0CAC" w14:textId="77777777" w:rsidTr="00863DA6">
        <w:tc>
          <w:tcPr>
            <w:tcW w:w="8856" w:type="dxa"/>
          </w:tcPr>
          <w:p w14:paraId="5C664968" w14:textId="77777777" w:rsidR="00863DA6" w:rsidRPr="00EB60ED" w:rsidRDefault="00863DA6" w:rsidP="00153CA2">
            <w:pPr>
              <w:rPr>
                <w:rFonts w:ascii="Garamond" w:hAnsi="Garamond"/>
                <w:sz w:val="22"/>
                <w:szCs w:val="22"/>
              </w:rPr>
            </w:pPr>
            <w:r w:rsidRPr="00EB60ED">
              <w:rPr>
                <w:rFonts w:ascii="Garamond" w:hAnsi="Garamond"/>
                <w:sz w:val="22"/>
                <w:szCs w:val="22"/>
              </w:rPr>
              <w:t>4. Grasp the phenomenological approach (as exemplified in the textbook) to the study of religion and culture through the study of clear descriptions and sympathetic insights into the religion of others.</w:t>
            </w:r>
          </w:p>
        </w:tc>
      </w:tr>
      <w:tr w:rsidR="00863DA6" w:rsidRPr="00EB60ED" w14:paraId="2883C79E" w14:textId="77777777" w:rsidTr="00863DA6">
        <w:tc>
          <w:tcPr>
            <w:tcW w:w="8856" w:type="dxa"/>
          </w:tcPr>
          <w:p w14:paraId="37C1FFEC" w14:textId="77777777" w:rsidR="00863DA6" w:rsidRPr="00EB60ED" w:rsidRDefault="00863DA6" w:rsidP="00153CA2">
            <w:pPr>
              <w:rPr>
                <w:rFonts w:ascii="Garamond" w:hAnsi="Garamond"/>
                <w:sz w:val="22"/>
                <w:szCs w:val="22"/>
              </w:rPr>
            </w:pPr>
            <w:r w:rsidRPr="00EB60ED">
              <w:rPr>
                <w:rFonts w:ascii="Garamond" w:hAnsi="Garamond"/>
                <w:sz w:val="22"/>
                <w:szCs w:val="22"/>
              </w:rPr>
              <w:t>5. Become a more proficient and critical reader through careful study and discussion of a masterfully written survey of selected world religions.</w:t>
            </w:r>
          </w:p>
        </w:tc>
      </w:tr>
    </w:tbl>
    <w:p w14:paraId="628DCBCB" w14:textId="77777777" w:rsidR="00153CA2" w:rsidRPr="00EB60ED" w:rsidRDefault="00153CA2" w:rsidP="00153CA2">
      <w:pPr>
        <w:rPr>
          <w:rFonts w:ascii="Garamond" w:hAnsi="Garamond"/>
          <w:sz w:val="22"/>
          <w:szCs w:val="22"/>
        </w:rPr>
      </w:pPr>
    </w:p>
    <w:p w14:paraId="74D00AF3" w14:textId="77777777" w:rsidR="00153CA2" w:rsidRPr="00EB60ED" w:rsidRDefault="00153CA2" w:rsidP="00863DA6">
      <w:pPr>
        <w:pStyle w:val="ListParagraph"/>
        <w:numPr>
          <w:ilvl w:val="0"/>
          <w:numId w:val="1"/>
        </w:numPr>
        <w:rPr>
          <w:rFonts w:ascii="Garamond" w:hAnsi="Garamond"/>
          <w:sz w:val="22"/>
          <w:szCs w:val="22"/>
        </w:rPr>
      </w:pPr>
      <w:r w:rsidRPr="00EB60ED">
        <w:rPr>
          <w:rFonts w:ascii="Garamond" w:hAnsi="Garamond"/>
          <w:b/>
          <w:i/>
          <w:sz w:val="22"/>
          <w:szCs w:val="22"/>
        </w:rPr>
        <w:t>General Education Student Learning Outcomes:</w:t>
      </w:r>
      <w:r w:rsidRPr="00EB60ED">
        <w:rPr>
          <w:rFonts w:ascii="Garamond" w:hAnsi="Garamond"/>
          <w:sz w:val="22"/>
          <w:szCs w:val="22"/>
        </w:rPr>
        <w:t xml:space="preserve"> Comparative Cultural Studies/ Gender, Race, Class, Ethnicity Studies and Foreign Languages.</w:t>
      </w:r>
    </w:p>
    <w:p w14:paraId="6C41152B" w14:textId="77777777" w:rsidR="00153CA2" w:rsidRPr="00EB60ED" w:rsidRDefault="00153CA2" w:rsidP="00863DA6">
      <w:pPr>
        <w:pStyle w:val="ListParagraph"/>
        <w:numPr>
          <w:ilvl w:val="0"/>
          <w:numId w:val="1"/>
        </w:numPr>
        <w:rPr>
          <w:rFonts w:ascii="Garamond" w:hAnsi="Garamond"/>
          <w:sz w:val="22"/>
          <w:szCs w:val="22"/>
        </w:rPr>
      </w:pPr>
      <w:r w:rsidRPr="00EB60ED">
        <w:rPr>
          <w:rFonts w:ascii="Garamond" w:hAnsi="Garamond"/>
          <w:b/>
          <w:i/>
          <w:sz w:val="22"/>
          <w:szCs w:val="22"/>
        </w:rPr>
        <w:t>Goal:</w:t>
      </w:r>
      <w:r w:rsidRPr="00EB60ED">
        <w:rPr>
          <w:rFonts w:ascii="Garamond" w:hAnsi="Garamond"/>
          <w:sz w:val="22"/>
          <w:szCs w:val="22"/>
        </w:rPr>
        <w:t xml:space="preserve"> 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w:t>
      </w:r>
    </w:p>
    <w:p w14:paraId="17D60D6E" w14:textId="77777777" w:rsidR="00153CA2" w:rsidRPr="00EB60ED" w:rsidRDefault="00153CA2" w:rsidP="00153CA2">
      <w:pPr>
        <w:rPr>
          <w:rFonts w:ascii="Garamond" w:hAnsi="Garamond"/>
          <w:sz w:val="22"/>
          <w:szCs w:val="22"/>
        </w:rPr>
      </w:pPr>
    </w:p>
    <w:tbl>
      <w:tblPr>
        <w:tblStyle w:val="TableGrid"/>
        <w:tblW w:w="0" w:type="auto"/>
        <w:tblLook w:val="04A0" w:firstRow="1" w:lastRow="0" w:firstColumn="1" w:lastColumn="0" w:noHBand="0" w:noVBand="1"/>
      </w:tblPr>
      <w:tblGrid>
        <w:gridCol w:w="8856"/>
      </w:tblGrid>
      <w:tr w:rsidR="00863DA6" w:rsidRPr="00EB60ED" w14:paraId="3F713349" w14:textId="77777777" w:rsidTr="006777FD">
        <w:tc>
          <w:tcPr>
            <w:tcW w:w="8856" w:type="dxa"/>
            <w:shd w:val="clear" w:color="auto" w:fill="BFBFBF" w:themeFill="background1" w:themeFillShade="BF"/>
          </w:tcPr>
          <w:p w14:paraId="09CE03B7" w14:textId="11E70891" w:rsidR="00863DA6" w:rsidRPr="00EB60ED" w:rsidRDefault="00863DA6" w:rsidP="006777FD">
            <w:pPr>
              <w:jc w:val="center"/>
              <w:rPr>
                <w:rFonts w:ascii="Garamond" w:hAnsi="Garamond"/>
                <w:b/>
                <w:i/>
                <w:sz w:val="22"/>
                <w:szCs w:val="22"/>
              </w:rPr>
            </w:pPr>
            <w:r w:rsidRPr="00EB60ED">
              <w:rPr>
                <w:rFonts w:ascii="Garamond" w:hAnsi="Garamond"/>
                <w:b/>
                <w:i/>
                <w:sz w:val="22"/>
                <w:szCs w:val="22"/>
              </w:rPr>
              <w:t>GE Student Learning Outcomes</w:t>
            </w:r>
          </w:p>
        </w:tc>
      </w:tr>
      <w:tr w:rsidR="00863DA6" w:rsidRPr="00EB60ED" w14:paraId="699C4F98" w14:textId="77777777" w:rsidTr="00863DA6">
        <w:tc>
          <w:tcPr>
            <w:tcW w:w="8856" w:type="dxa"/>
          </w:tcPr>
          <w:p w14:paraId="74C94D03" w14:textId="77777777" w:rsidR="00863DA6" w:rsidRPr="00EB60ED" w:rsidRDefault="00863DA6" w:rsidP="00153CA2">
            <w:pPr>
              <w:rPr>
                <w:rFonts w:ascii="Garamond" w:hAnsi="Garamond"/>
                <w:sz w:val="22"/>
                <w:szCs w:val="22"/>
              </w:rPr>
            </w:pPr>
            <w:r w:rsidRPr="00EB60ED">
              <w:rPr>
                <w:rFonts w:ascii="Garamond" w:hAnsi="Garamond"/>
                <w:sz w:val="22"/>
                <w:szCs w:val="22"/>
              </w:rPr>
              <w:t>1. Describe and compare different cultures;</w:t>
            </w:r>
          </w:p>
        </w:tc>
      </w:tr>
      <w:tr w:rsidR="00863DA6" w:rsidRPr="00EB60ED" w14:paraId="053586A4" w14:textId="77777777" w:rsidTr="00863DA6">
        <w:tc>
          <w:tcPr>
            <w:tcW w:w="8856" w:type="dxa"/>
          </w:tcPr>
          <w:p w14:paraId="2CA65C74" w14:textId="77777777" w:rsidR="00863DA6" w:rsidRPr="00EB60ED" w:rsidRDefault="00863DA6" w:rsidP="00153CA2">
            <w:pPr>
              <w:rPr>
                <w:rFonts w:ascii="Garamond" w:hAnsi="Garamond"/>
                <w:sz w:val="22"/>
                <w:szCs w:val="22"/>
              </w:rPr>
            </w:pPr>
            <w:r w:rsidRPr="00EB60ED">
              <w:rPr>
                <w:rFonts w:ascii="Garamond" w:hAnsi="Garamond"/>
                <w:sz w:val="22"/>
                <w:szCs w:val="22"/>
              </w:rPr>
              <w:t>2. Explain how various cultures contribute to the development of our multicultural world;</w:t>
            </w:r>
          </w:p>
        </w:tc>
      </w:tr>
      <w:tr w:rsidR="00863DA6" w:rsidRPr="00EB60ED" w14:paraId="14D8AE9B" w14:textId="77777777" w:rsidTr="00863DA6">
        <w:tc>
          <w:tcPr>
            <w:tcW w:w="8856" w:type="dxa"/>
          </w:tcPr>
          <w:p w14:paraId="717AF367" w14:textId="77777777" w:rsidR="00863DA6" w:rsidRPr="00EB60ED" w:rsidRDefault="00863DA6" w:rsidP="00153CA2">
            <w:pPr>
              <w:rPr>
                <w:rFonts w:ascii="Garamond" w:hAnsi="Garamond"/>
                <w:sz w:val="22"/>
                <w:szCs w:val="22"/>
              </w:rPr>
            </w:pPr>
            <w:r w:rsidRPr="00EB60ED">
              <w:rPr>
                <w:rFonts w:ascii="Garamond" w:hAnsi="Garamond"/>
                <w:sz w:val="22"/>
                <w:szCs w:val="22"/>
              </w:rPr>
              <w:t>3. Describe and explain how race, ethnicity, class, gender, religion, sexuality and other markers of social identity impact life experiences and social relations;</w:t>
            </w:r>
          </w:p>
        </w:tc>
      </w:tr>
      <w:tr w:rsidR="00863DA6" w:rsidRPr="00EB60ED" w14:paraId="77021069" w14:textId="77777777" w:rsidTr="00863DA6">
        <w:tc>
          <w:tcPr>
            <w:tcW w:w="8856" w:type="dxa"/>
          </w:tcPr>
          <w:p w14:paraId="57AF3145" w14:textId="77777777" w:rsidR="00863DA6" w:rsidRPr="00EB60ED" w:rsidRDefault="00863DA6" w:rsidP="00153CA2">
            <w:pPr>
              <w:rPr>
                <w:rFonts w:ascii="Garamond" w:hAnsi="Garamond"/>
                <w:sz w:val="22"/>
                <w:szCs w:val="22"/>
              </w:rPr>
            </w:pPr>
            <w:r w:rsidRPr="00EB60ED">
              <w:rPr>
                <w:rFonts w:ascii="Garamond" w:hAnsi="Garamond"/>
                <w:sz w:val="22"/>
                <w:szCs w:val="22"/>
              </w:rPr>
              <w:t>4. Analyze and explain the deleterious impact and the privileges sustained by racism, sexism, ethnocentrism, classism, homophobia, religious intolerance or stereotyping on all sectors of society.</w:t>
            </w:r>
          </w:p>
        </w:tc>
      </w:tr>
    </w:tbl>
    <w:p w14:paraId="1CE15B1A" w14:textId="77777777" w:rsidR="00153CA2" w:rsidRPr="00EB60ED" w:rsidRDefault="00153CA2" w:rsidP="00863DA6">
      <w:pPr>
        <w:jc w:val="both"/>
        <w:rPr>
          <w:rFonts w:ascii="Garamond" w:hAnsi="Garamond"/>
          <w:sz w:val="22"/>
          <w:szCs w:val="22"/>
        </w:rPr>
      </w:pPr>
    </w:p>
    <w:p w14:paraId="0C70B317" w14:textId="2BC80E71" w:rsidR="00153CA2" w:rsidRDefault="007364C7" w:rsidP="00863DA6">
      <w:pPr>
        <w:pStyle w:val="ListParagraph"/>
        <w:numPr>
          <w:ilvl w:val="0"/>
          <w:numId w:val="2"/>
        </w:numPr>
        <w:jc w:val="both"/>
        <w:rPr>
          <w:rFonts w:ascii="Garamond" w:hAnsi="Garamond"/>
          <w:sz w:val="22"/>
          <w:szCs w:val="22"/>
        </w:rPr>
      </w:pPr>
      <w:r>
        <w:rPr>
          <w:rFonts w:ascii="Garamond" w:hAnsi="Garamond"/>
          <w:b/>
          <w:i/>
          <w:sz w:val="22"/>
          <w:szCs w:val="22"/>
        </w:rPr>
        <w:t xml:space="preserve">RS150 is a </w:t>
      </w:r>
      <w:r w:rsidR="00153CA2" w:rsidRPr="00EB60ED">
        <w:rPr>
          <w:rFonts w:ascii="Garamond" w:hAnsi="Garamond"/>
          <w:b/>
          <w:i/>
          <w:sz w:val="22"/>
          <w:szCs w:val="22"/>
        </w:rPr>
        <w:t>GE Paths (Global Studies/Comparative Cultural Studies)</w:t>
      </w:r>
      <w:r w:rsidR="00863DA6" w:rsidRPr="00EB60ED">
        <w:rPr>
          <w:rFonts w:ascii="Garamond" w:hAnsi="Garamond"/>
          <w:b/>
          <w:i/>
          <w:sz w:val="22"/>
          <w:szCs w:val="22"/>
        </w:rPr>
        <w:t>:</w:t>
      </w:r>
      <w:r w:rsidR="00863DA6" w:rsidRPr="00EB60ED">
        <w:rPr>
          <w:rFonts w:ascii="Garamond" w:hAnsi="Garamond"/>
          <w:sz w:val="22"/>
          <w:szCs w:val="22"/>
        </w:rPr>
        <w:t xml:space="preserve"> </w:t>
      </w:r>
      <w:r w:rsidR="00153CA2" w:rsidRPr="00EB60ED">
        <w:rPr>
          <w:rFonts w:ascii="Garamond" w:hAnsi="Garamond"/>
          <w:sz w:val="22"/>
          <w:szCs w:val="22"/>
        </w:rPr>
        <w:t xml:space="preserve">Students enrolled in the GE Paths program explore a special theme or major question from a multidisciplinary perspective in the context of their general education requirements. If you are interested in this program you can find additional information and sign up through the website: www.csun.edu/gepaths or you can contact them directly at gepaths@csun.edu.   </w:t>
      </w:r>
    </w:p>
    <w:p w14:paraId="5EE154C5" w14:textId="77777777" w:rsidR="00E016D3" w:rsidRPr="00EB60ED" w:rsidRDefault="00E016D3" w:rsidP="00E016D3">
      <w:pPr>
        <w:pStyle w:val="ListParagraph"/>
        <w:jc w:val="both"/>
        <w:rPr>
          <w:rFonts w:ascii="Garamond" w:hAnsi="Garamond"/>
          <w:sz w:val="22"/>
          <w:szCs w:val="22"/>
        </w:rPr>
      </w:pPr>
    </w:p>
    <w:p w14:paraId="5A932723" w14:textId="77777777" w:rsidR="00153CA2" w:rsidRPr="00EB60ED" w:rsidRDefault="00153CA2" w:rsidP="00153CA2">
      <w:pPr>
        <w:rPr>
          <w:rFonts w:ascii="Garamond" w:hAnsi="Garamond"/>
          <w:sz w:val="22"/>
          <w:szCs w:val="22"/>
        </w:rPr>
      </w:pPr>
    </w:p>
    <w:p w14:paraId="71B13FB8" w14:textId="1A7AC06F" w:rsidR="00153CA2" w:rsidRPr="00EB60ED" w:rsidRDefault="00153CA2" w:rsidP="00153CA2">
      <w:pPr>
        <w:rPr>
          <w:rFonts w:ascii="Garamond" w:hAnsi="Garamond"/>
          <w:sz w:val="22"/>
          <w:szCs w:val="22"/>
        </w:rPr>
      </w:pPr>
    </w:p>
    <w:tbl>
      <w:tblPr>
        <w:tblStyle w:val="TableGrid"/>
        <w:tblW w:w="0" w:type="auto"/>
        <w:tblLook w:val="04A0" w:firstRow="1" w:lastRow="0" w:firstColumn="1" w:lastColumn="0" w:noHBand="0" w:noVBand="1"/>
      </w:tblPr>
      <w:tblGrid>
        <w:gridCol w:w="8856"/>
      </w:tblGrid>
      <w:tr w:rsidR="006777FD" w:rsidRPr="00EB60ED" w14:paraId="2250C7BF" w14:textId="77777777" w:rsidTr="006777FD">
        <w:tc>
          <w:tcPr>
            <w:tcW w:w="8856" w:type="dxa"/>
            <w:shd w:val="clear" w:color="auto" w:fill="BFBFBF" w:themeFill="background1" w:themeFillShade="BF"/>
          </w:tcPr>
          <w:p w14:paraId="397A425D" w14:textId="5A0FFDB8" w:rsidR="006777FD" w:rsidRPr="00EB60ED" w:rsidRDefault="006777FD" w:rsidP="006777FD">
            <w:pPr>
              <w:jc w:val="center"/>
              <w:rPr>
                <w:rFonts w:ascii="Garamond" w:hAnsi="Garamond"/>
                <w:b/>
                <w:i/>
                <w:sz w:val="22"/>
                <w:szCs w:val="22"/>
              </w:rPr>
            </w:pPr>
            <w:r w:rsidRPr="00EB60ED">
              <w:rPr>
                <w:rFonts w:ascii="Garamond" w:hAnsi="Garamond"/>
                <w:b/>
                <w:i/>
                <w:sz w:val="22"/>
                <w:szCs w:val="22"/>
              </w:rPr>
              <w:lastRenderedPageBreak/>
              <w:t>Student Learning Outcomes from Global Studies Path Courses</w:t>
            </w:r>
          </w:p>
        </w:tc>
      </w:tr>
      <w:tr w:rsidR="006777FD" w:rsidRPr="00EB60ED" w14:paraId="2D2C057D" w14:textId="77777777" w:rsidTr="006777FD">
        <w:tc>
          <w:tcPr>
            <w:tcW w:w="8856" w:type="dxa"/>
          </w:tcPr>
          <w:p w14:paraId="100BBBB0" w14:textId="328561D3" w:rsidR="006777FD" w:rsidRPr="00EB60ED" w:rsidRDefault="006777FD" w:rsidP="00153CA2">
            <w:pPr>
              <w:rPr>
                <w:rFonts w:ascii="Garamond" w:hAnsi="Garamond"/>
                <w:sz w:val="22"/>
                <w:szCs w:val="22"/>
              </w:rPr>
            </w:pPr>
            <w:r w:rsidRPr="00EB60ED">
              <w:rPr>
                <w:rFonts w:ascii="Garamond" w:hAnsi="Garamond"/>
                <w:sz w:val="22"/>
                <w:szCs w:val="22"/>
              </w:rPr>
              <w:t xml:space="preserve">Two or more of the learning outcomes listed below are addressed in each Global Studies Path course: </w:t>
            </w:r>
          </w:p>
        </w:tc>
      </w:tr>
      <w:tr w:rsidR="006777FD" w:rsidRPr="00EB60ED" w14:paraId="5387A99E" w14:textId="77777777" w:rsidTr="006777FD">
        <w:tc>
          <w:tcPr>
            <w:tcW w:w="8856" w:type="dxa"/>
          </w:tcPr>
          <w:p w14:paraId="0CDB48E1" w14:textId="4206974C" w:rsidR="006777FD" w:rsidRPr="00EB60ED" w:rsidRDefault="006777FD" w:rsidP="00153CA2">
            <w:pPr>
              <w:rPr>
                <w:rFonts w:ascii="Garamond" w:hAnsi="Garamond"/>
                <w:sz w:val="22"/>
                <w:szCs w:val="22"/>
              </w:rPr>
            </w:pPr>
            <w:r w:rsidRPr="00EB60ED">
              <w:rPr>
                <w:rFonts w:ascii="Garamond" w:hAnsi="Garamond"/>
                <w:sz w:val="22"/>
                <w:szCs w:val="22"/>
              </w:rPr>
              <w:t>1.  Students will be able to define globalization and key concepts related to globalizing trends.</w:t>
            </w:r>
          </w:p>
        </w:tc>
      </w:tr>
      <w:tr w:rsidR="006777FD" w:rsidRPr="00EB60ED" w14:paraId="383D6B5E" w14:textId="77777777" w:rsidTr="006777FD">
        <w:tc>
          <w:tcPr>
            <w:tcW w:w="8856" w:type="dxa"/>
          </w:tcPr>
          <w:p w14:paraId="1682EFFD" w14:textId="3921A050" w:rsidR="006777FD" w:rsidRPr="00EB60ED" w:rsidRDefault="006777FD" w:rsidP="00153CA2">
            <w:pPr>
              <w:rPr>
                <w:rFonts w:ascii="Garamond" w:hAnsi="Garamond"/>
                <w:sz w:val="22"/>
                <w:szCs w:val="22"/>
              </w:rPr>
            </w:pPr>
            <w:r w:rsidRPr="00EB60ED">
              <w:rPr>
                <w:rFonts w:ascii="Garamond" w:hAnsi="Garamond"/>
                <w:sz w:val="22"/>
                <w:szCs w:val="22"/>
              </w:rPr>
              <w:t xml:space="preserve">2.  Students will be able to recognize a variety of globalized political, economic, socio-cultural, and aesthetic forms. </w:t>
            </w:r>
          </w:p>
        </w:tc>
      </w:tr>
      <w:tr w:rsidR="006777FD" w:rsidRPr="00EB60ED" w14:paraId="467A2AEE" w14:textId="77777777" w:rsidTr="006777FD">
        <w:tc>
          <w:tcPr>
            <w:tcW w:w="8856" w:type="dxa"/>
          </w:tcPr>
          <w:p w14:paraId="274CC04E" w14:textId="5D55A180" w:rsidR="006777FD" w:rsidRPr="00EB60ED" w:rsidRDefault="006777FD" w:rsidP="00153CA2">
            <w:pPr>
              <w:rPr>
                <w:rFonts w:ascii="Garamond" w:hAnsi="Garamond"/>
                <w:sz w:val="22"/>
                <w:szCs w:val="22"/>
              </w:rPr>
            </w:pPr>
            <w:r w:rsidRPr="00EB60ED">
              <w:rPr>
                <w:rFonts w:ascii="Garamond" w:hAnsi="Garamond"/>
                <w:sz w:val="22"/>
                <w:szCs w:val="22"/>
              </w:rPr>
              <w:t>3.  Students will be able to discuss the political, economic, socio-cultural and/or historical underpinnings of globalization</w:t>
            </w:r>
          </w:p>
        </w:tc>
      </w:tr>
      <w:tr w:rsidR="006777FD" w:rsidRPr="00EB60ED" w14:paraId="0C7C86CE" w14:textId="77777777" w:rsidTr="006777FD">
        <w:tc>
          <w:tcPr>
            <w:tcW w:w="8856" w:type="dxa"/>
          </w:tcPr>
          <w:p w14:paraId="57CDC7F2" w14:textId="76635F8D" w:rsidR="006777FD" w:rsidRPr="00EB60ED" w:rsidRDefault="006777FD" w:rsidP="00153CA2">
            <w:pPr>
              <w:rPr>
                <w:rFonts w:ascii="Garamond" w:hAnsi="Garamond"/>
                <w:sz w:val="22"/>
                <w:szCs w:val="22"/>
              </w:rPr>
            </w:pPr>
            <w:r w:rsidRPr="00EB60ED">
              <w:rPr>
                <w:rFonts w:ascii="Garamond" w:hAnsi="Garamond"/>
                <w:sz w:val="22"/>
                <w:szCs w:val="22"/>
              </w:rPr>
              <w:t xml:space="preserve">4.  Students will be able to analyze the diverse consequences of globalization including its impacts on various social formations (e.g. identity, culture, art, communities, media, markets, </w:t>
            </w:r>
            <w:proofErr w:type="gramStart"/>
            <w:r w:rsidRPr="00EB60ED">
              <w:rPr>
                <w:rFonts w:ascii="Garamond" w:hAnsi="Garamond"/>
                <w:sz w:val="22"/>
                <w:szCs w:val="22"/>
              </w:rPr>
              <w:t>nation</w:t>
            </w:r>
            <w:proofErr w:type="gramEnd"/>
            <w:r w:rsidRPr="00EB60ED">
              <w:rPr>
                <w:rFonts w:ascii="Garamond" w:hAnsi="Garamond"/>
                <w:sz w:val="22"/>
                <w:szCs w:val="22"/>
              </w:rPr>
              <w:t>-states, among other examples) and/or the environment.</w:t>
            </w:r>
          </w:p>
        </w:tc>
      </w:tr>
      <w:tr w:rsidR="006777FD" w:rsidRPr="00EB60ED" w14:paraId="3BBC49B6" w14:textId="77777777" w:rsidTr="006777FD">
        <w:tc>
          <w:tcPr>
            <w:tcW w:w="8856" w:type="dxa"/>
          </w:tcPr>
          <w:p w14:paraId="6963FBB5" w14:textId="683FE5E5" w:rsidR="006777FD" w:rsidRPr="00EB60ED" w:rsidRDefault="006777FD" w:rsidP="006777FD">
            <w:pPr>
              <w:rPr>
                <w:rFonts w:ascii="Garamond" w:hAnsi="Garamond"/>
                <w:sz w:val="22"/>
                <w:szCs w:val="22"/>
              </w:rPr>
            </w:pPr>
            <w:r w:rsidRPr="00EB60ED">
              <w:rPr>
                <w:rFonts w:ascii="Garamond" w:hAnsi="Garamond"/>
                <w:sz w:val="22"/>
                <w:szCs w:val="22"/>
              </w:rPr>
              <w:t>5.  Students will be able to demonstrate how globalization affects and is affected by one’s own life.</w:t>
            </w:r>
          </w:p>
        </w:tc>
      </w:tr>
    </w:tbl>
    <w:p w14:paraId="2225040A" w14:textId="77777777" w:rsidR="00EB60ED" w:rsidRDefault="00EB60ED" w:rsidP="00153CA2">
      <w:pPr>
        <w:rPr>
          <w:sz w:val="22"/>
          <w:szCs w:val="22"/>
        </w:rPr>
      </w:pPr>
    </w:p>
    <w:p w14:paraId="37E675BF" w14:textId="2EEB2C20" w:rsidR="00153CA2" w:rsidRPr="00EB60ED" w:rsidRDefault="00EB60ED" w:rsidP="00EB60ED">
      <w:pPr>
        <w:jc w:val="both"/>
        <w:rPr>
          <w:rFonts w:ascii="Garamond" w:hAnsi="Garamond"/>
          <w:sz w:val="22"/>
          <w:szCs w:val="22"/>
        </w:rPr>
      </w:pPr>
      <w:r>
        <w:rPr>
          <w:rFonts w:ascii="Garamond" w:hAnsi="Garamond"/>
          <w:b/>
          <w:i/>
          <w:sz w:val="22"/>
          <w:szCs w:val="22"/>
        </w:rPr>
        <w:t xml:space="preserve">Very </w:t>
      </w:r>
      <w:r w:rsidRPr="00EB60ED">
        <w:rPr>
          <w:rFonts w:ascii="Garamond" w:hAnsi="Garamond"/>
          <w:b/>
          <w:i/>
          <w:sz w:val="22"/>
          <w:szCs w:val="22"/>
        </w:rPr>
        <w:t>Important:</w:t>
      </w:r>
      <w:r>
        <w:rPr>
          <w:rFonts w:ascii="Garamond" w:hAnsi="Garamond"/>
          <w:b/>
          <w:i/>
          <w:sz w:val="22"/>
          <w:szCs w:val="22"/>
        </w:rPr>
        <w:t xml:space="preserve"> </w:t>
      </w:r>
      <w:r>
        <w:rPr>
          <w:rFonts w:ascii="Garamond" w:hAnsi="Garamond"/>
          <w:sz w:val="22"/>
          <w:szCs w:val="22"/>
        </w:rPr>
        <w:t xml:space="preserve">This course will be held completely online.  This means that </w:t>
      </w:r>
      <w:r w:rsidR="00E016D3">
        <w:rPr>
          <w:rFonts w:ascii="Garamond" w:hAnsi="Garamond"/>
          <w:sz w:val="22"/>
          <w:szCs w:val="22"/>
        </w:rPr>
        <w:t>it will</w:t>
      </w:r>
      <w:r>
        <w:rPr>
          <w:rFonts w:ascii="Garamond" w:hAnsi="Garamond"/>
          <w:sz w:val="22"/>
          <w:szCs w:val="22"/>
        </w:rPr>
        <w:t xml:space="preserve"> require more independent study and individual discipline than your other classes at CSUN, which are held in classrooms.  I will, of course, give you guidance and be availab</w:t>
      </w:r>
      <w:r w:rsidR="007E17BA">
        <w:rPr>
          <w:rFonts w:ascii="Garamond" w:hAnsi="Garamond"/>
          <w:sz w:val="22"/>
          <w:szCs w:val="22"/>
        </w:rPr>
        <w:t>le for your questions each week, but</w:t>
      </w:r>
      <w:r>
        <w:rPr>
          <w:rFonts w:ascii="Garamond" w:hAnsi="Garamond"/>
          <w:sz w:val="22"/>
          <w:szCs w:val="22"/>
        </w:rPr>
        <w:t xml:space="preserve"> you will be required to read the material and attempt to understand it on your own before entering into discussions with your fellow classmates. Moreover, it will be up to you as to when you will do the work required for this class. You will have a week to complete each of the scheduled assignments.  Waiting until the last minute to do so usually does not end well.  I urge you to fully understand how to use Moodle and to take the online readiness quiz befor</w:t>
      </w:r>
      <w:r w:rsidR="007E17BA">
        <w:rPr>
          <w:rFonts w:ascii="Garamond" w:hAnsi="Garamond"/>
          <w:sz w:val="22"/>
          <w:szCs w:val="22"/>
        </w:rPr>
        <w:t xml:space="preserve">e committing to this course: </w:t>
      </w:r>
      <w:hyperlink r:id="rId7" w:history="1">
        <w:r w:rsidR="009A3152" w:rsidRPr="00F85509">
          <w:rPr>
            <w:rStyle w:val="Hyperlink"/>
            <w:rFonts w:ascii="Garamond" w:hAnsi="Garamond"/>
            <w:sz w:val="22"/>
            <w:szCs w:val="22"/>
          </w:rPr>
          <w:t>https://www.csustan.edu/teach-online/online-readiness-self-assessment-0</w:t>
        </w:r>
      </w:hyperlink>
      <w:r w:rsidR="009A3152">
        <w:rPr>
          <w:rFonts w:ascii="Garamond" w:hAnsi="Garamond"/>
          <w:sz w:val="22"/>
          <w:szCs w:val="22"/>
        </w:rPr>
        <w:t xml:space="preserve"> </w:t>
      </w:r>
    </w:p>
    <w:p w14:paraId="4E35B508" w14:textId="77777777" w:rsidR="00EB60ED" w:rsidRDefault="00EB60ED" w:rsidP="00EB60ED">
      <w:pPr>
        <w:rPr>
          <w:rFonts w:ascii="Garamond" w:eastAsia="Arial Unicode MS" w:hAnsi="Garamond" w:cs="Arial Unicode MS"/>
          <w:b/>
          <w:i/>
          <w:sz w:val="22"/>
          <w:szCs w:val="22"/>
        </w:rPr>
      </w:pPr>
    </w:p>
    <w:p w14:paraId="5B0FAA74" w14:textId="513869D1" w:rsidR="00EB60ED" w:rsidRPr="00EB60ED" w:rsidRDefault="00EB60ED" w:rsidP="00EB60ED">
      <w:pPr>
        <w:rPr>
          <w:rFonts w:ascii="Garamond" w:eastAsia="Arial Unicode MS" w:hAnsi="Garamond" w:cs="Arial Unicode MS"/>
          <w:b/>
          <w:i/>
          <w:sz w:val="22"/>
          <w:szCs w:val="22"/>
        </w:rPr>
      </w:pPr>
      <w:r w:rsidRPr="00EB60ED">
        <w:rPr>
          <w:rFonts w:ascii="Garamond" w:eastAsia="Arial Unicode MS" w:hAnsi="Garamond" w:cs="Arial Unicode MS"/>
          <w:b/>
          <w:i/>
          <w:sz w:val="22"/>
          <w:szCs w:val="22"/>
        </w:rPr>
        <w:t>Required Texts:</w:t>
      </w:r>
    </w:p>
    <w:p w14:paraId="324D5E95" w14:textId="151B3E79" w:rsidR="00EB60ED" w:rsidRPr="00EB60ED" w:rsidRDefault="00EB60ED" w:rsidP="00EB60ED">
      <w:pPr>
        <w:pStyle w:val="ListParagraph"/>
        <w:numPr>
          <w:ilvl w:val="0"/>
          <w:numId w:val="10"/>
        </w:numPr>
        <w:rPr>
          <w:rFonts w:ascii="Garamond" w:eastAsia="Arial Unicode MS" w:hAnsi="Garamond" w:cs="Arial Unicode MS"/>
          <w:sz w:val="22"/>
          <w:szCs w:val="22"/>
        </w:rPr>
      </w:pPr>
      <w:r w:rsidRPr="00EB60ED">
        <w:rPr>
          <w:rFonts w:ascii="Garamond" w:eastAsia="Arial Unicode MS" w:hAnsi="Garamond" w:cs="Arial Unicode MS"/>
          <w:i/>
          <w:sz w:val="22"/>
          <w:szCs w:val="22"/>
        </w:rPr>
        <w:t>God is Not One</w:t>
      </w:r>
      <w:r w:rsidRPr="00EB60ED">
        <w:rPr>
          <w:rFonts w:ascii="Garamond" w:eastAsia="Arial Unicode MS" w:hAnsi="Garamond" w:cs="Arial Unicode MS"/>
          <w:sz w:val="22"/>
          <w:szCs w:val="22"/>
        </w:rPr>
        <w:t xml:space="preserve"> by Stephen </w:t>
      </w:r>
      <w:proofErr w:type="spellStart"/>
      <w:r w:rsidRPr="00EB60ED">
        <w:rPr>
          <w:rFonts w:ascii="Garamond" w:eastAsia="Arial Unicode MS" w:hAnsi="Garamond" w:cs="Arial Unicode MS"/>
          <w:sz w:val="22"/>
          <w:szCs w:val="22"/>
        </w:rPr>
        <w:t>Prothero</w:t>
      </w:r>
      <w:proofErr w:type="spellEnd"/>
      <w:r w:rsidRPr="00EB60ED">
        <w:rPr>
          <w:rFonts w:ascii="Garamond" w:eastAsia="Arial Unicode MS" w:hAnsi="Garamond" w:cs="Arial Unicode MS"/>
          <w:sz w:val="22"/>
          <w:szCs w:val="22"/>
        </w:rPr>
        <w:t xml:space="preserve"> (</w:t>
      </w:r>
      <w:proofErr w:type="spellStart"/>
      <w:r w:rsidRPr="00EB60ED">
        <w:rPr>
          <w:rFonts w:ascii="Garamond" w:eastAsia="Arial Unicode MS" w:hAnsi="Garamond" w:cs="Arial Unicode MS"/>
          <w:sz w:val="22"/>
          <w:szCs w:val="22"/>
        </w:rPr>
        <w:t>HarperOne</w:t>
      </w:r>
      <w:proofErr w:type="spellEnd"/>
      <w:r w:rsidRPr="00EB60ED">
        <w:rPr>
          <w:rFonts w:ascii="Garamond" w:eastAsia="Arial Unicode MS" w:hAnsi="Garamond" w:cs="Arial Unicode MS"/>
          <w:sz w:val="22"/>
          <w:szCs w:val="22"/>
        </w:rPr>
        <w:t>, 2010)</w:t>
      </w:r>
    </w:p>
    <w:p w14:paraId="5A8FD765" w14:textId="77777777" w:rsidR="00EB60ED" w:rsidRPr="00EB60ED" w:rsidRDefault="00EB60ED" w:rsidP="00EB60ED">
      <w:pPr>
        <w:pStyle w:val="ListParagraph"/>
        <w:numPr>
          <w:ilvl w:val="0"/>
          <w:numId w:val="10"/>
        </w:numPr>
        <w:rPr>
          <w:rFonts w:ascii="Garamond" w:eastAsia="Arial Unicode MS" w:hAnsi="Garamond" w:cs="Arial Unicode MS"/>
          <w:sz w:val="22"/>
          <w:szCs w:val="22"/>
        </w:rPr>
      </w:pPr>
      <w:r w:rsidRPr="00EB60ED">
        <w:rPr>
          <w:rFonts w:ascii="Garamond" w:eastAsia="MS Mincho" w:hAnsi="Garamond"/>
          <w:sz w:val="22"/>
          <w:szCs w:val="22"/>
        </w:rPr>
        <w:t>Selected readings online.</w:t>
      </w:r>
    </w:p>
    <w:p w14:paraId="5B471881" w14:textId="77777777" w:rsidR="00EB60ED" w:rsidRPr="00EB60ED" w:rsidRDefault="00EB60ED" w:rsidP="00EB60ED">
      <w:pPr>
        <w:rPr>
          <w:rFonts w:ascii="Garamond" w:eastAsia="Arial Unicode MS" w:hAnsi="Garamond" w:cs="Arial Unicode MS"/>
          <w:sz w:val="22"/>
          <w:szCs w:val="22"/>
        </w:rPr>
      </w:pPr>
    </w:p>
    <w:p w14:paraId="51840366" w14:textId="002A932D" w:rsidR="00EB60ED" w:rsidRPr="00EB60ED" w:rsidRDefault="00EB60ED" w:rsidP="00EB60ED">
      <w:pPr>
        <w:jc w:val="both"/>
        <w:rPr>
          <w:rFonts w:ascii="Garamond" w:eastAsia="Arial Unicode MS" w:hAnsi="Garamond" w:cs="Arial Unicode MS"/>
          <w:sz w:val="22"/>
          <w:szCs w:val="22"/>
        </w:rPr>
      </w:pPr>
      <w:r w:rsidRPr="00EB60ED">
        <w:rPr>
          <w:rFonts w:ascii="Garamond" w:eastAsia="Arial Unicode MS" w:hAnsi="Garamond" w:cs="Arial Unicode MS"/>
          <w:b/>
          <w:i/>
          <w:sz w:val="22"/>
          <w:szCs w:val="22"/>
          <w:u w:val="single"/>
        </w:rPr>
        <w:t>Instructor’s Office Hours</w:t>
      </w:r>
      <w:r w:rsidRPr="00EB60ED">
        <w:rPr>
          <w:rFonts w:ascii="Garamond" w:eastAsia="Arial Unicode MS" w:hAnsi="Garamond" w:cs="Arial Unicode MS"/>
          <w:b/>
          <w:i/>
          <w:sz w:val="22"/>
          <w:szCs w:val="22"/>
        </w:rPr>
        <w:t>:</w:t>
      </w:r>
      <w:r w:rsidRPr="00EB60ED">
        <w:rPr>
          <w:rFonts w:ascii="Garamond" w:eastAsia="Arial Unicode MS" w:hAnsi="Garamond" w:cs="Arial Unicode MS"/>
          <w:sz w:val="22"/>
          <w:szCs w:val="22"/>
        </w:rPr>
        <w:t xml:space="preserve"> </w:t>
      </w:r>
      <w:r w:rsidRPr="00EB60ED">
        <w:rPr>
          <w:rFonts w:ascii="Garamond" w:eastAsia="Arial Unicode MS" w:hAnsi="Garamond" w:cs="Arial Unicode MS"/>
          <w:b/>
          <w:i/>
          <w:sz w:val="22"/>
          <w:szCs w:val="22"/>
          <w:u w:val="single"/>
        </w:rPr>
        <w:t>Instructor’s Office Hours</w:t>
      </w:r>
      <w:r w:rsidRPr="00EB60ED">
        <w:rPr>
          <w:rFonts w:ascii="Garamond" w:eastAsia="Arial Unicode MS" w:hAnsi="Garamond" w:cs="Arial Unicode MS"/>
          <w:b/>
          <w:i/>
          <w:sz w:val="22"/>
          <w:szCs w:val="22"/>
        </w:rPr>
        <w:t>:</w:t>
      </w:r>
      <w:r w:rsidRPr="00EB60ED">
        <w:rPr>
          <w:rFonts w:ascii="Garamond" w:eastAsia="Arial Unicode MS" w:hAnsi="Garamond" w:cs="Arial Unicode MS"/>
          <w:sz w:val="22"/>
          <w:szCs w:val="22"/>
        </w:rPr>
        <w:t xml:space="preserve">  My office hours and my office address are posted above. I look forward to working with each of you in class and on an individual basis. I will also be available by phone on Thursdays from 8 to 9 am via phone. You will be given a number on the Moodle site to call.  Therefore, I urge you to take advantage of my office hours. I am happy to discuss any aspect of this course with you, and help you with the assignments.  I especially urge you to contact me if you are confused about the course or an assignment.  Really successful students ask questions!</w:t>
      </w:r>
    </w:p>
    <w:p w14:paraId="50834788" w14:textId="77777777" w:rsidR="00EB60ED" w:rsidRPr="00EB60ED" w:rsidRDefault="00EB60ED" w:rsidP="00EB60ED">
      <w:pPr>
        <w:jc w:val="both"/>
        <w:rPr>
          <w:rFonts w:ascii="Garamond" w:eastAsia="Arial Unicode MS" w:hAnsi="Garamond" w:cs="Arial Unicode MS"/>
          <w:b/>
          <w:i/>
          <w:sz w:val="22"/>
          <w:szCs w:val="22"/>
          <w:u w:val="single"/>
        </w:rPr>
      </w:pPr>
    </w:p>
    <w:p w14:paraId="575C0053" w14:textId="77777777" w:rsidR="00EB60ED" w:rsidRPr="00EB60ED" w:rsidRDefault="00EB60ED" w:rsidP="00EB60ED">
      <w:pPr>
        <w:rPr>
          <w:rFonts w:ascii="Garamond" w:eastAsia="Arial Unicode MS" w:hAnsi="Garamond" w:cs="Arial Unicode MS"/>
          <w:b/>
          <w:i/>
          <w:sz w:val="22"/>
          <w:szCs w:val="22"/>
          <w:u w:val="single"/>
        </w:rPr>
      </w:pPr>
      <w:r w:rsidRPr="00EB60ED">
        <w:rPr>
          <w:rFonts w:ascii="Garamond" w:eastAsia="Arial Unicode MS" w:hAnsi="Garamond" w:cs="Arial Unicode MS"/>
          <w:b/>
          <w:i/>
          <w:sz w:val="22"/>
          <w:szCs w:val="22"/>
          <w:u w:val="single"/>
        </w:rPr>
        <w:t xml:space="preserve">Course Assignments: </w:t>
      </w:r>
    </w:p>
    <w:p w14:paraId="7F855AC6" w14:textId="77777777" w:rsidR="00EB60ED" w:rsidRPr="00EB60ED" w:rsidRDefault="00EB60ED" w:rsidP="00EB60ED">
      <w:pPr>
        <w:numPr>
          <w:ilvl w:val="0"/>
          <w:numId w:val="3"/>
        </w:numPr>
        <w:jc w:val="both"/>
        <w:rPr>
          <w:rFonts w:ascii="Garamond" w:hAnsi="Garamond"/>
          <w:sz w:val="22"/>
          <w:szCs w:val="22"/>
        </w:rPr>
      </w:pPr>
      <w:r w:rsidRPr="00EB60ED">
        <w:rPr>
          <w:rFonts w:ascii="Garamond" w:hAnsi="Garamond"/>
          <w:sz w:val="22"/>
          <w:szCs w:val="22"/>
        </w:rPr>
        <w:t xml:space="preserve">All reading assignments must be read as early as possible in the week they are assigned in order to allow for more sophisticated in-depth discussions; </w:t>
      </w:r>
    </w:p>
    <w:p w14:paraId="39F849FA" w14:textId="36E50FC9" w:rsidR="00EB60ED" w:rsidRDefault="001B7E0F" w:rsidP="00EB60ED">
      <w:pPr>
        <w:numPr>
          <w:ilvl w:val="0"/>
          <w:numId w:val="3"/>
        </w:numPr>
        <w:jc w:val="both"/>
        <w:rPr>
          <w:rFonts w:ascii="Garamond" w:hAnsi="Garamond"/>
          <w:sz w:val="22"/>
          <w:szCs w:val="22"/>
        </w:rPr>
      </w:pPr>
      <w:r>
        <w:rPr>
          <w:rFonts w:ascii="Garamond" w:hAnsi="Garamond"/>
          <w:sz w:val="22"/>
          <w:szCs w:val="22"/>
        </w:rPr>
        <w:t xml:space="preserve">You must post one (1) 250-word analysis of the week’s material.  </w:t>
      </w:r>
      <w:r w:rsidR="00EB60ED" w:rsidRPr="00EB60ED">
        <w:rPr>
          <w:rFonts w:ascii="Garamond" w:hAnsi="Garamond"/>
          <w:sz w:val="22"/>
          <w:szCs w:val="22"/>
        </w:rPr>
        <w:t>More detailed instructions for the discussions are on the RS 255OL Moodle site;</w:t>
      </w:r>
    </w:p>
    <w:p w14:paraId="46FC1D99" w14:textId="709C1219" w:rsidR="001B7E0F" w:rsidRPr="009A65C7" w:rsidRDefault="009A65C7" w:rsidP="009A65C7">
      <w:pPr>
        <w:numPr>
          <w:ilvl w:val="0"/>
          <w:numId w:val="3"/>
        </w:numPr>
        <w:jc w:val="both"/>
        <w:rPr>
          <w:rFonts w:ascii="Garamond" w:hAnsi="Garamond"/>
          <w:sz w:val="22"/>
          <w:szCs w:val="22"/>
        </w:rPr>
      </w:pPr>
      <w:r>
        <w:rPr>
          <w:rFonts w:ascii="Garamond" w:hAnsi="Garamond"/>
          <w:sz w:val="22"/>
          <w:szCs w:val="22"/>
        </w:rPr>
        <w:t xml:space="preserve">Groups will look for one </w:t>
      </w:r>
      <w:r w:rsidR="0001060A">
        <w:rPr>
          <w:rFonts w:ascii="Garamond" w:hAnsi="Garamond"/>
          <w:sz w:val="22"/>
          <w:szCs w:val="22"/>
        </w:rPr>
        <w:t>issue in the news</w:t>
      </w:r>
      <w:r>
        <w:rPr>
          <w:rFonts w:ascii="Garamond" w:hAnsi="Garamond"/>
          <w:sz w:val="22"/>
          <w:szCs w:val="22"/>
        </w:rPr>
        <w:t xml:space="preserve"> involving the religion under discussion for the week and do a power point presentation</w:t>
      </w:r>
      <w:r w:rsidR="0001060A">
        <w:rPr>
          <w:rFonts w:ascii="Garamond" w:hAnsi="Garamond"/>
          <w:sz w:val="22"/>
          <w:szCs w:val="22"/>
        </w:rPr>
        <w:t xml:space="preserve"> that</w:t>
      </w:r>
      <w:r>
        <w:rPr>
          <w:rFonts w:ascii="Garamond" w:hAnsi="Garamond"/>
          <w:sz w:val="22"/>
          <w:szCs w:val="22"/>
        </w:rPr>
        <w:t xml:space="preserve"> explains the issue and its context within the religion;</w:t>
      </w:r>
    </w:p>
    <w:p w14:paraId="053AD2F7" w14:textId="77777777" w:rsidR="00EB60ED" w:rsidRPr="00EB60ED" w:rsidRDefault="00EB60ED" w:rsidP="00EB60ED">
      <w:pPr>
        <w:numPr>
          <w:ilvl w:val="0"/>
          <w:numId w:val="3"/>
        </w:numPr>
        <w:jc w:val="both"/>
        <w:rPr>
          <w:rFonts w:ascii="Garamond" w:hAnsi="Garamond"/>
          <w:sz w:val="22"/>
          <w:szCs w:val="22"/>
        </w:rPr>
      </w:pPr>
      <w:r w:rsidRPr="00EB60ED">
        <w:rPr>
          <w:rFonts w:ascii="Garamond" w:hAnsi="Garamond"/>
          <w:sz w:val="22"/>
          <w:szCs w:val="22"/>
        </w:rPr>
        <w:t>All papers must be written according to basic scholarly standards appropriate for university level work.  Not only does this include proper citation as well as grammar, punctuation, and syntax, but also serious reflection on your topic.  There are many sources to help you with your writing assignments.  The most important is the Writing Program at CSUN’s Learning Resource Center, which is on the 3</w:t>
      </w:r>
      <w:r w:rsidRPr="00EB60ED">
        <w:rPr>
          <w:rFonts w:ascii="Garamond" w:hAnsi="Garamond"/>
          <w:sz w:val="22"/>
          <w:szCs w:val="22"/>
          <w:vertAlign w:val="superscript"/>
        </w:rPr>
        <w:t>rd</w:t>
      </w:r>
      <w:r w:rsidRPr="00EB60ED">
        <w:rPr>
          <w:rFonts w:ascii="Garamond" w:hAnsi="Garamond"/>
          <w:sz w:val="22"/>
          <w:szCs w:val="22"/>
        </w:rPr>
        <w:t xml:space="preserve"> floor/East Wing of the </w:t>
      </w:r>
      <w:proofErr w:type="spellStart"/>
      <w:r w:rsidRPr="00EB60ED">
        <w:rPr>
          <w:rFonts w:ascii="Garamond" w:hAnsi="Garamond"/>
          <w:sz w:val="22"/>
          <w:szCs w:val="22"/>
        </w:rPr>
        <w:t>Oviatt</w:t>
      </w:r>
      <w:proofErr w:type="spellEnd"/>
      <w:r w:rsidRPr="00EB60ED">
        <w:rPr>
          <w:rFonts w:ascii="Garamond" w:hAnsi="Garamond"/>
          <w:sz w:val="22"/>
          <w:szCs w:val="22"/>
        </w:rPr>
        <w:t xml:space="preserve"> Library. For more information, go to: </w:t>
      </w:r>
      <w:hyperlink r:id="rId8" w:history="1">
        <w:r w:rsidRPr="00EB60ED">
          <w:rPr>
            <w:rStyle w:val="Hyperlink"/>
            <w:rFonts w:ascii="Garamond" w:hAnsi="Garamond"/>
            <w:sz w:val="22"/>
            <w:szCs w:val="22"/>
          </w:rPr>
          <w:t>http://www.csun.edu/undergraduate-studies/learning-resource-center/writing-center-and-freshman-writing-lab</w:t>
        </w:r>
      </w:hyperlink>
      <w:r w:rsidRPr="00EB60ED">
        <w:rPr>
          <w:rFonts w:ascii="Garamond" w:hAnsi="Garamond"/>
          <w:sz w:val="22"/>
          <w:szCs w:val="22"/>
        </w:rPr>
        <w:t xml:space="preserve"> </w:t>
      </w:r>
    </w:p>
    <w:p w14:paraId="3CBC0AB9" w14:textId="77777777" w:rsidR="00EB60ED" w:rsidRPr="00EB60ED" w:rsidRDefault="00EB60ED" w:rsidP="00EB60ED">
      <w:pPr>
        <w:numPr>
          <w:ilvl w:val="0"/>
          <w:numId w:val="3"/>
        </w:numPr>
        <w:jc w:val="both"/>
        <w:rPr>
          <w:rFonts w:ascii="Garamond" w:hAnsi="Garamond"/>
          <w:sz w:val="22"/>
          <w:szCs w:val="22"/>
        </w:rPr>
      </w:pPr>
      <w:r w:rsidRPr="00EB60ED">
        <w:rPr>
          <w:rFonts w:ascii="Garamond" w:hAnsi="Garamond"/>
          <w:sz w:val="22"/>
          <w:szCs w:val="22"/>
        </w:rPr>
        <w:lastRenderedPageBreak/>
        <w:t xml:space="preserve">All assignments must be turned in on the date listed.  Unless students present a written and documented reason why a paper is late or will be late, </w:t>
      </w:r>
      <w:r w:rsidRPr="00EB60ED">
        <w:rPr>
          <w:rFonts w:ascii="Garamond" w:hAnsi="Garamond"/>
          <w:sz w:val="22"/>
          <w:szCs w:val="22"/>
          <w:u w:val="single"/>
        </w:rPr>
        <w:t>which is accepted by the instructor</w:t>
      </w:r>
      <w:r w:rsidRPr="00EB60ED">
        <w:rPr>
          <w:rFonts w:ascii="Garamond" w:hAnsi="Garamond"/>
          <w:sz w:val="22"/>
          <w:szCs w:val="22"/>
        </w:rPr>
        <w:t>, the grade will be deducted one letter grade per day.</w:t>
      </w:r>
    </w:p>
    <w:p w14:paraId="14F42F81" w14:textId="77777777" w:rsidR="00EB60ED" w:rsidRPr="00EB60ED" w:rsidRDefault="00EB60ED" w:rsidP="00EB60ED">
      <w:pPr>
        <w:numPr>
          <w:ilvl w:val="0"/>
          <w:numId w:val="3"/>
        </w:numPr>
        <w:jc w:val="both"/>
        <w:rPr>
          <w:rFonts w:ascii="Garamond" w:hAnsi="Garamond"/>
          <w:b/>
          <w:sz w:val="22"/>
          <w:szCs w:val="22"/>
        </w:rPr>
      </w:pPr>
      <w:r w:rsidRPr="00EB60ED">
        <w:rPr>
          <w:rFonts w:ascii="Garamond" w:hAnsi="Garamond"/>
          <w:sz w:val="22"/>
          <w:szCs w:val="22"/>
          <w:u w:val="single"/>
        </w:rPr>
        <w:t xml:space="preserve">Any evidence of plagiarism will result in a failing grade, certainly for the item plagiarized, but also </w:t>
      </w:r>
      <w:r w:rsidRPr="00EB60ED">
        <w:rPr>
          <w:rFonts w:ascii="Garamond" w:hAnsi="Garamond"/>
          <w:i/>
          <w:sz w:val="22"/>
          <w:szCs w:val="22"/>
          <w:u w:val="single"/>
        </w:rPr>
        <w:t>quite</w:t>
      </w:r>
      <w:r w:rsidRPr="00EB60ED">
        <w:rPr>
          <w:rFonts w:ascii="Garamond" w:hAnsi="Garamond"/>
          <w:sz w:val="22"/>
          <w:szCs w:val="22"/>
          <w:u w:val="single"/>
        </w:rPr>
        <w:t xml:space="preserve"> </w:t>
      </w:r>
      <w:r w:rsidRPr="00EB60ED">
        <w:rPr>
          <w:rFonts w:ascii="Garamond" w:hAnsi="Garamond"/>
          <w:i/>
          <w:sz w:val="22"/>
          <w:szCs w:val="22"/>
          <w:u w:val="single"/>
        </w:rPr>
        <w:t>likely</w:t>
      </w:r>
      <w:r w:rsidRPr="00EB60ED">
        <w:rPr>
          <w:rFonts w:ascii="Garamond" w:hAnsi="Garamond"/>
          <w:sz w:val="22"/>
          <w:szCs w:val="22"/>
          <w:u w:val="single"/>
        </w:rPr>
        <w:t xml:space="preserve"> for the course.  Moreover, you many not turn in a paper, whether whole or in part, that you previously wrote and submitted to another class, whether at CSUN or elsewhere. If you wish to build upon previous work you have done, please contact me prior to incorporating it into your assignment.  </w:t>
      </w:r>
    </w:p>
    <w:p w14:paraId="76CF2899" w14:textId="77777777" w:rsidR="00EB60ED" w:rsidRPr="00EB60ED" w:rsidRDefault="00EB60ED" w:rsidP="00EB60ED">
      <w:pPr>
        <w:rPr>
          <w:rFonts w:ascii="Garamond" w:hAnsi="Garamond"/>
          <w:b/>
          <w:i/>
          <w:sz w:val="22"/>
          <w:szCs w:val="22"/>
          <w:u w:val="single"/>
        </w:rPr>
      </w:pPr>
    </w:p>
    <w:p w14:paraId="5D3875E7" w14:textId="77777777" w:rsidR="00EB60ED" w:rsidRPr="00EB60ED" w:rsidRDefault="00EB60ED" w:rsidP="00EB60ED">
      <w:pPr>
        <w:rPr>
          <w:rFonts w:ascii="Garamond" w:eastAsia="Arial Unicode MS" w:hAnsi="Garamond" w:cs="Arial Unicode MS"/>
          <w:b/>
          <w:i/>
          <w:sz w:val="22"/>
          <w:szCs w:val="22"/>
          <w:u w:val="single"/>
        </w:rPr>
      </w:pPr>
      <w:r w:rsidRPr="00EB60ED">
        <w:rPr>
          <w:rFonts w:ascii="Garamond" w:eastAsia="Arial Unicode MS" w:hAnsi="Garamond" w:cs="Arial Unicode MS"/>
          <w:b/>
          <w:i/>
          <w:sz w:val="22"/>
          <w:szCs w:val="22"/>
          <w:u w:val="single"/>
        </w:rPr>
        <w:t>Technological Information:</w:t>
      </w:r>
    </w:p>
    <w:p w14:paraId="5A10100F" w14:textId="77777777" w:rsidR="00EB60ED" w:rsidRPr="00EB60ED" w:rsidRDefault="00EB60ED" w:rsidP="00EB60ED">
      <w:pPr>
        <w:numPr>
          <w:ilvl w:val="0"/>
          <w:numId w:val="6"/>
        </w:numPr>
        <w:rPr>
          <w:rFonts w:ascii="Garamond" w:eastAsia="Arial Unicode MS" w:hAnsi="Garamond" w:cs="Arial Unicode MS"/>
          <w:sz w:val="22"/>
          <w:szCs w:val="22"/>
        </w:rPr>
      </w:pPr>
      <w:r w:rsidRPr="00EB60ED">
        <w:rPr>
          <w:rFonts w:ascii="Garamond" w:eastAsia="Arial Unicode MS" w:hAnsi="Garamond" w:cs="Arial Unicode MS"/>
          <w:sz w:val="22"/>
          <w:szCs w:val="22"/>
        </w:rPr>
        <w:t xml:space="preserve">This course will employ Moodle. </w:t>
      </w:r>
      <w:r w:rsidRPr="00EB60ED">
        <w:rPr>
          <w:rFonts w:ascii="Garamond" w:eastAsia="Arial Unicode MS" w:hAnsi="Garamond" w:cs="Arial Unicode MS"/>
          <w:sz w:val="22"/>
          <w:szCs w:val="22"/>
          <w:u w:val="single"/>
        </w:rPr>
        <w:t>You are responsible for learning how to use this format.</w:t>
      </w:r>
      <w:r w:rsidRPr="00EB60ED">
        <w:rPr>
          <w:rFonts w:ascii="Garamond" w:eastAsia="Arial Unicode MS" w:hAnsi="Garamond" w:cs="Arial Unicode MS"/>
          <w:sz w:val="22"/>
          <w:szCs w:val="22"/>
        </w:rPr>
        <w:t xml:space="preserve">  </w:t>
      </w:r>
    </w:p>
    <w:p w14:paraId="3544F3EE" w14:textId="77777777" w:rsidR="00EB60ED" w:rsidRPr="00EB60ED" w:rsidRDefault="00EB60ED" w:rsidP="00EB60ED">
      <w:pPr>
        <w:ind w:firstLine="720"/>
        <w:rPr>
          <w:rStyle w:val="Hyperlink"/>
          <w:rFonts w:ascii="Garamond" w:eastAsia="Arial Unicode MS" w:hAnsi="Garamond" w:cs="Arial Unicode MS"/>
          <w:sz w:val="22"/>
          <w:szCs w:val="22"/>
        </w:rPr>
      </w:pPr>
      <w:r w:rsidRPr="00EB60ED">
        <w:rPr>
          <w:rFonts w:ascii="Garamond" w:eastAsia="Arial Unicode MS" w:hAnsi="Garamond" w:cs="Arial Unicode MS"/>
          <w:sz w:val="22"/>
          <w:szCs w:val="22"/>
        </w:rPr>
        <w:t xml:space="preserve">Instructions may be found at: </w:t>
      </w:r>
      <w:hyperlink r:id="rId9" w:history="1">
        <w:r w:rsidRPr="00EB60ED">
          <w:rPr>
            <w:rStyle w:val="Hyperlink"/>
            <w:rFonts w:ascii="Garamond" w:eastAsia="Arial Unicode MS" w:hAnsi="Garamond" w:cs="Arial Unicode MS"/>
            <w:sz w:val="22"/>
            <w:szCs w:val="22"/>
          </w:rPr>
          <w:t>http://www.csun.edu/it/student-moodle-help/</w:t>
        </w:r>
      </w:hyperlink>
    </w:p>
    <w:p w14:paraId="314EBB31" w14:textId="77777777" w:rsidR="00EB60ED" w:rsidRPr="00EB60ED" w:rsidRDefault="00EB60ED" w:rsidP="00EB60ED">
      <w:pPr>
        <w:ind w:firstLine="720"/>
        <w:rPr>
          <w:rFonts w:ascii="Garamond" w:eastAsia="Arial Unicode MS" w:hAnsi="Garamond" w:cs="Arial Unicode MS"/>
          <w:sz w:val="22"/>
          <w:szCs w:val="22"/>
        </w:rPr>
      </w:pPr>
    </w:p>
    <w:p w14:paraId="34701673" w14:textId="77777777" w:rsidR="00EB60ED" w:rsidRDefault="00EB60ED" w:rsidP="00EB60ED">
      <w:pPr>
        <w:rPr>
          <w:rFonts w:ascii="Garamond" w:eastAsia="Arial Unicode MS" w:hAnsi="Garamond" w:cs="Arial Unicode MS"/>
          <w:b/>
          <w:i/>
          <w:sz w:val="22"/>
          <w:szCs w:val="22"/>
          <w:u w:val="single"/>
        </w:rPr>
      </w:pPr>
      <w:r w:rsidRPr="00EB60ED">
        <w:rPr>
          <w:rFonts w:ascii="Garamond" w:eastAsia="Arial Unicode MS" w:hAnsi="Garamond" w:cs="Arial Unicode MS"/>
          <w:b/>
          <w:i/>
          <w:sz w:val="22"/>
          <w:szCs w:val="22"/>
          <w:u w:val="single"/>
        </w:rPr>
        <w:t>Grading: Plus-Minus System will be used</w:t>
      </w:r>
    </w:p>
    <w:p w14:paraId="7B792508" w14:textId="0C9CB497" w:rsidR="001B7E0F" w:rsidRPr="001B7E0F" w:rsidRDefault="001B7E0F" w:rsidP="001B7E0F">
      <w:pPr>
        <w:pStyle w:val="ListParagraph"/>
        <w:numPr>
          <w:ilvl w:val="0"/>
          <w:numId w:val="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Quizzes: </w:t>
      </w:r>
      <w:r w:rsidR="00365543">
        <w:rPr>
          <w:rFonts w:ascii="Garamond" w:eastAsia="Arial Unicode MS" w:hAnsi="Garamond" w:cs="Arial Unicode MS"/>
          <w:sz w:val="22"/>
          <w:szCs w:val="22"/>
        </w:rPr>
        <w:t>4</w:t>
      </w:r>
      <w:r w:rsidR="009A65C7">
        <w:rPr>
          <w:rFonts w:ascii="Garamond" w:eastAsia="Arial Unicode MS" w:hAnsi="Garamond" w:cs="Arial Unicode MS"/>
          <w:sz w:val="22"/>
          <w:szCs w:val="22"/>
        </w:rPr>
        <w:t>5</w:t>
      </w:r>
      <w:r>
        <w:rPr>
          <w:rFonts w:ascii="Garamond" w:eastAsia="Arial Unicode MS" w:hAnsi="Garamond" w:cs="Arial Unicode MS"/>
          <w:sz w:val="22"/>
          <w:szCs w:val="22"/>
        </w:rPr>
        <w:t>%</w:t>
      </w:r>
    </w:p>
    <w:p w14:paraId="314850CD" w14:textId="33EEA593" w:rsidR="009A65C7" w:rsidRPr="001B7E0F" w:rsidRDefault="009A65C7" w:rsidP="001B7E0F">
      <w:pPr>
        <w:pStyle w:val="ListParagraph"/>
        <w:numPr>
          <w:ilvl w:val="0"/>
          <w:numId w:val="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Group Presentations: </w:t>
      </w:r>
      <w:r w:rsidRPr="008A2406">
        <w:rPr>
          <w:rFonts w:ascii="Garamond" w:eastAsia="Arial Unicode MS" w:hAnsi="Garamond" w:cs="Arial Unicode MS"/>
          <w:sz w:val="22"/>
          <w:szCs w:val="22"/>
        </w:rPr>
        <w:t>5%</w:t>
      </w:r>
    </w:p>
    <w:p w14:paraId="42601EC4" w14:textId="350509F2" w:rsidR="001B7E0F" w:rsidRDefault="001B7E0F" w:rsidP="001B7E0F">
      <w:pPr>
        <w:pStyle w:val="ListParagraph"/>
        <w:numPr>
          <w:ilvl w:val="0"/>
          <w:numId w:val="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Mid-term: </w:t>
      </w:r>
      <w:r w:rsidR="009A65C7" w:rsidRPr="008A2406">
        <w:rPr>
          <w:rFonts w:ascii="Garamond" w:eastAsia="Arial Unicode MS" w:hAnsi="Garamond" w:cs="Arial Unicode MS"/>
          <w:sz w:val="22"/>
          <w:szCs w:val="22"/>
        </w:rPr>
        <w:t>25</w:t>
      </w:r>
      <w:r w:rsidRPr="008A2406">
        <w:rPr>
          <w:rFonts w:ascii="Garamond" w:eastAsia="Arial Unicode MS" w:hAnsi="Garamond" w:cs="Arial Unicode MS"/>
          <w:sz w:val="22"/>
          <w:szCs w:val="22"/>
        </w:rPr>
        <w:t>%</w:t>
      </w:r>
    </w:p>
    <w:p w14:paraId="1E47118F" w14:textId="5EDC4C2D" w:rsidR="00EB60ED" w:rsidRPr="008A2406" w:rsidRDefault="009A65C7" w:rsidP="00EB60ED">
      <w:pPr>
        <w:pStyle w:val="ListParagraph"/>
        <w:numPr>
          <w:ilvl w:val="0"/>
          <w:numId w:val="6"/>
        </w:numPr>
        <w:rPr>
          <w:rFonts w:ascii="Garamond" w:eastAsia="Arial Unicode MS" w:hAnsi="Garamond" w:cs="Arial Unicode MS"/>
          <w:b/>
          <w:i/>
          <w:sz w:val="22"/>
          <w:szCs w:val="22"/>
        </w:rPr>
      </w:pPr>
      <w:r>
        <w:rPr>
          <w:rFonts w:ascii="Garamond" w:eastAsia="Arial Unicode MS" w:hAnsi="Garamond" w:cs="Arial Unicode MS"/>
          <w:b/>
          <w:i/>
          <w:sz w:val="22"/>
          <w:szCs w:val="22"/>
        </w:rPr>
        <w:t xml:space="preserve">Final: </w:t>
      </w:r>
      <w:r w:rsidRPr="008A2406">
        <w:rPr>
          <w:rFonts w:ascii="Garamond" w:eastAsia="Arial Unicode MS" w:hAnsi="Garamond" w:cs="Arial Unicode MS"/>
          <w:sz w:val="22"/>
          <w:szCs w:val="22"/>
        </w:rPr>
        <w:t>25</w:t>
      </w:r>
      <w:r w:rsidR="001B7E0F" w:rsidRPr="008A2406">
        <w:rPr>
          <w:rFonts w:ascii="Garamond" w:eastAsia="Arial Unicode MS" w:hAnsi="Garamond" w:cs="Arial Unicode MS"/>
          <w:sz w:val="22"/>
          <w:szCs w:val="22"/>
        </w:rPr>
        <w:t>%</w:t>
      </w:r>
    </w:p>
    <w:p w14:paraId="44634FC3" w14:textId="77777777" w:rsidR="008A2406" w:rsidRDefault="008A2406" w:rsidP="008A2406">
      <w:pPr>
        <w:rPr>
          <w:rFonts w:ascii="Garamond" w:eastAsia="Arial Unicode MS" w:hAnsi="Garamond" w:cs="Arial Unicode MS"/>
          <w:b/>
          <w:i/>
          <w:sz w:val="22"/>
          <w:szCs w:val="22"/>
        </w:rPr>
      </w:pPr>
    </w:p>
    <w:p w14:paraId="01D5ABEE" w14:textId="77777777" w:rsidR="008A2406" w:rsidRDefault="008A2406" w:rsidP="008A2406">
      <w:pPr>
        <w:rPr>
          <w:rFonts w:ascii="Garamond" w:eastAsia="Arial Unicode MS" w:hAnsi="Garamond" w:cs="Arial Unicode MS"/>
          <w:b/>
          <w:i/>
          <w:sz w:val="22"/>
          <w:szCs w:val="22"/>
          <w:u w:val="single"/>
        </w:rPr>
        <w:sectPr w:rsidR="008A2406" w:rsidSect="008A2406">
          <w:pgSz w:w="12240" w:h="15840"/>
          <w:pgMar w:top="1440" w:right="1800" w:bottom="1440" w:left="1800" w:header="720" w:footer="720" w:gutter="0"/>
          <w:cols w:space="720"/>
        </w:sectPr>
      </w:pPr>
    </w:p>
    <w:p w14:paraId="0E2F2444" w14:textId="247D9244" w:rsidR="008A2406" w:rsidRDefault="008A2406" w:rsidP="008A2406">
      <w:pPr>
        <w:rPr>
          <w:rFonts w:ascii="Garamond" w:eastAsia="Arial Unicode MS" w:hAnsi="Garamond" w:cs="Arial Unicode MS"/>
          <w:sz w:val="22"/>
          <w:szCs w:val="22"/>
        </w:rPr>
      </w:pPr>
      <w:r>
        <w:rPr>
          <w:rFonts w:ascii="Garamond" w:eastAsia="Arial Unicode MS" w:hAnsi="Garamond" w:cs="Arial Unicode MS"/>
          <w:b/>
          <w:i/>
          <w:sz w:val="22"/>
          <w:szCs w:val="22"/>
          <w:u w:val="single"/>
        </w:rPr>
        <w:lastRenderedPageBreak/>
        <w:t>Letter Grades:</w:t>
      </w:r>
    </w:p>
    <w:p w14:paraId="0060F646" w14:textId="78FDAAC1" w:rsidR="008A2406" w:rsidRPr="008A2406" w:rsidRDefault="008A2406" w:rsidP="008A2406">
      <w:pPr>
        <w:pStyle w:val="ListParagraph"/>
        <w:numPr>
          <w:ilvl w:val="0"/>
          <w:numId w:val="17"/>
        </w:numPr>
        <w:rPr>
          <w:rFonts w:ascii="Garamond" w:eastAsia="Arial Unicode MS" w:hAnsi="Garamond" w:cs="Arial Unicode MS"/>
          <w:sz w:val="22"/>
          <w:szCs w:val="22"/>
        </w:rPr>
      </w:pPr>
      <w:r w:rsidRPr="008A2406">
        <w:rPr>
          <w:rFonts w:ascii="Garamond" w:eastAsia="Arial Unicode MS" w:hAnsi="Garamond" w:cs="Arial Unicode MS"/>
          <w:sz w:val="22"/>
          <w:szCs w:val="22"/>
        </w:rPr>
        <w:t>95-100 A</w:t>
      </w:r>
      <w:r w:rsidRPr="008A2406">
        <w:rPr>
          <w:rFonts w:ascii="Garamond" w:eastAsia="Arial Unicode MS" w:hAnsi="Garamond" w:cs="Arial Unicode MS"/>
          <w:sz w:val="22"/>
          <w:szCs w:val="22"/>
        </w:rPr>
        <w:tab/>
      </w:r>
    </w:p>
    <w:p w14:paraId="719C2695" w14:textId="380B7606" w:rsidR="008A2406" w:rsidRDefault="008A2406" w:rsidP="008A2406">
      <w:pPr>
        <w:pStyle w:val="ListParagraph"/>
        <w:numPr>
          <w:ilvl w:val="0"/>
          <w:numId w:val="16"/>
        </w:numPr>
        <w:rPr>
          <w:rFonts w:ascii="Garamond" w:eastAsia="Arial Unicode MS" w:hAnsi="Garamond" w:cs="Arial Unicode MS"/>
          <w:sz w:val="22"/>
          <w:szCs w:val="22"/>
        </w:rPr>
      </w:pPr>
      <w:r>
        <w:rPr>
          <w:rFonts w:ascii="Garamond" w:eastAsia="Arial Unicode MS" w:hAnsi="Garamond" w:cs="Arial Unicode MS"/>
          <w:sz w:val="22"/>
          <w:szCs w:val="22"/>
        </w:rPr>
        <w:t>90-94 A-</w:t>
      </w:r>
    </w:p>
    <w:p w14:paraId="157DDFFA" w14:textId="5886FB5B" w:rsidR="008A2406" w:rsidRPr="004952F1" w:rsidRDefault="008A2406" w:rsidP="008A2406">
      <w:pPr>
        <w:pStyle w:val="ListParagraph"/>
        <w:numPr>
          <w:ilvl w:val="0"/>
          <w:numId w:val="16"/>
        </w:numPr>
        <w:rPr>
          <w:rFonts w:ascii="Garamond" w:eastAsia="Arial Unicode MS" w:hAnsi="Garamond" w:cs="Arial Unicode MS"/>
          <w:sz w:val="22"/>
          <w:szCs w:val="22"/>
        </w:rPr>
      </w:pPr>
      <w:r>
        <w:rPr>
          <w:rFonts w:ascii="Garamond" w:eastAsia="Arial Unicode MS" w:hAnsi="Garamond" w:cs="Arial Unicode MS"/>
          <w:sz w:val="22"/>
          <w:szCs w:val="22"/>
        </w:rPr>
        <w:t>87-89 B+</w:t>
      </w:r>
    </w:p>
    <w:p w14:paraId="689A7907" w14:textId="77777777" w:rsidR="004952F1" w:rsidRDefault="004952F1" w:rsidP="004952F1">
      <w:pPr>
        <w:pStyle w:val="ListParagraph"/>
        <w:numPr>
          <w:ilvl w:val="0"/>
          <w:numId w:val="16"/>
        </w:numPr>
        <w:rPr>
          <w:rFonts w:ascii="Garamond" w:eastAsia="Arial Unicode MS" w:hAnsi="Garamond" w:cs="Arial Unicode MS"/>
          <w:sz w:val="22"/>
          <w:szCs w:val="22"/>
        </w:rPr>
      </w:pPr>
      <w:r w:rsidRPr="004952F1">
        <w:rPr>
          <w:rFonts w:ascii="Garamond" w:eastAsia="Arial Unicode MS" w:hAnsi="Garamond" w:cs="Arial Unicode MS"/>
          <w:sz w:val="22"/>
          <w:szCs w:val="22"/>
        </w:rPr>
        <w:t>83-86 B</w:t>
      </w:r>
      <w:r>
        <w:rPr>
          <w:rFonts w:ascii="Garamond" w:eastAsia="Arial Unicode MS" w:hAnsi="Garamond" w:cs="Arial Unicode MS"/>
          <w:sz w:val="22"/>
          <w:szCs w:val="22"/>
        </w:rPr>
        <w:tab/>
      </w:r>
    </w:p>
    <w:p w14:paraId="36878A24" w14:textId="0921E367" w:rsidR="004952F1" w:rsidRPr="004952F1" w:rsidRDefault="004952F1" w:rsidP="004952F1">
      <w:pPr>
        <w:pStyle w:val="ListParagraph"/>
        <w:numPr>
          <w:ilvl w:val="0"/>
          <w:numId w:val="16"/>
        </w:numPr>
        <w:rPr>
          <w:rFonts w:ascii="Garamond" w:eastAsia="Arial Unicode MS" w:hAnsi="Garamond" w:cs="Arial Unicode MS"/>
          <w:sz w:val="22"/>
          <w:szCs w:val="22"/>
        </w:rPr>
      </w:pPr>
      <w:r w:rsidRPr="004952F1">
        <w:rPr>
          <w:rFonts w:ascii="Garamond" w:eastAsia="Arial Unicode MS" w:hAnsi="Garamond" w:cs="Arial Unicode MS"/>
          <w:sz w:val="22"/>
          <w:szCs w:val="22"/>
        </w:rPr>
        <w:t>80-82 B-</w:t>
      </w:r>
    </w:p>
    <w:p w14:paraId="5D834801" w14:textId="77777777" w:rsidR="004952F1" w:rsidRDefault="004952F1" w:rsidP="004952F1">
      <w:pPr>
        <w:pStyle w:val="ListParagraph"/>
        <w:numPr>
          <w:ilvl w:val="0"/>
          <w:numId w:val="16"/>
        </w:numPr>
        <w:rPr>
          <w:rFonts w:ascii="Garamond" w:eastAsia="Arial Unicode MS" w:hAnsi="Garamond" w:cs="Arial Unicode MS"/>
          <w:sz w:val="22"/>
          <w:szCs w:val="22"/>
        </w:rPr>
      </w:pPr>
      <w:r w:rsidRPr="004952F1">
        <w:rPr>
          <w:rFonts w:ascii="Garamond" w:eastAsia="Arial Unicode MS" w:hAnsi="Garamond" w:cs="Arial Unicode MS"/>
          <w:sz w:val="22"/>
          <w:szCs w:val="22"/>
        </w:rPr>
        <w:t>77-79 C+</w:t>
      </w:r>
    </w:p>
    <w:p w14:paraId="6CB016F5" w14:textId="77777777" w:rsidR="004952F1" w:rsidRDefault="004952F1" w:rsidP="004952F1">
      <w:pPr>
        <w:pStyle w:val="ListParagraph"/>
        <w:rPr>
          <w:rFonts w:ascii="Garamond" w:eastAsia="Arial Unicode MS" w:hAnsi="Garamond" w:cs="Arial Unicode MS"/>
          <w:sz w:val="22"/>
          <w:szCs w:val="22"/>
        </w:rPr>
      </w:pPr>
    </w:p>
    <w:p w14:paraId="53CE3B59" w14:textId="106E25E2" w:rsidR="004952F1" w:rsidRPr="004952F1" w:rsidRDefault="004952F1" w:rsidP="004952F1">
      <w:pPr>
        <w:pStyle w:val="ListParagraph"/>
        <w:numPr>
          <w:ilvl w:val="0"/>
          <w:numId w:val="16"/>
        </w:numPr>
        <w:rPr>
          <w:rFonts w:ascii="Garamond" w:eastAsia="Arial Unicode MS" w:hAnsi="Garamond" w:cs="Arial Unicode MS"/>
          <w:sz w:val="22"/>
          <w:szCs w:val="22"/>
        </w:rPr>
      </w:pPr>
      <w:r w:rsidRPr="004952F1">
        <w:rPr>
          <w:rFonts w:ascii="Garamond" w:eastAsia="Arial Unicode MS" w:hAnsi="Garamond" w:cs="Arial Unicode MS"/>
          <w:sz w:val="22"/>
          <w:szCs w:val="22"/>
        </w:rPr>
        <w:t>73-76 C</w:t>
      </w:r>
    </w:p>
    <w:p w14:paraId="7D4389B0" w14:textId="7D1DAE6B" w:rsidR="004952F1" w:rsidRDefault="004952F1" w:rsidP="004952F1">
      <w:pPr>
        <w:pStyle w:val="ListParagraph"/>
        <w:numPr>
          <w:ilvl w:val="0"/>
          <w:numId w:val="16"/>
        </w:numPr>
        <w:rPr>
          <w:rFonts w:ascii="Garamond" w:eastAsia="Arial Unicode MS" w:hAnsi="Garamond" w:cs="Arial Unicode MS"/>
          <w:sz w:val="22"/>
          <w:szCs w:val="22"/>
        </w:rPr>
      </w:pPr>
      <w:r>
        <w:rPr>
          <w:rFonts w:ascii="Garamond" w:eastAsia="Arial Unicode MS" w:hAnsi="Garamond" w:cs="Arial Unicode MS"/>
          <w:sz w:val="22"/>
          <w:szCs w:val="22"/>
        </w:rPr>
        <w:t>70-72 C-</w:t>
      </w:r>
    </w:p>
    <w:p w14:paraId="3B11272D" w14:textId="76B94511" w:rsidR="004952F1" w:rsidRDefault="004952F1" w:rsidP="004952F1">
      <w:pPr>
        <w:pStyle w:val="ListParagraph"/>
        <w:numPr>
          <w:ilvl w:val="0"/>
          <w:numId w:val="16"/>
        </w:numPr>
        <w:rPr>
          <w:rFonts w:ascii="Garamond" w:eastAsia="Arial Unicode MS" w:hAnsi="Garamond" w:cs="Arial Unicode MS"/>
          <w:sz w:val="22"/>
          <w:szCs w:val="22"/>
        </w:rPr>
      </w:pPr>
      <w:r>
        <w:rPr>
          <w:rFonts w:ascii="Garamond" w:eastAsia="Arial Unicode MS" w:hAnsi="Garamond" w:cs="Arial Unicode MS"/>
          <w:sz w:val="22"/>
          <w:szCs w:val="22"/>
        </w:rPr>
        <w:t>60-69 D</w:t>
      </w:r>
    </w:p>
    <w:p w14:paraId="32EAFEB3" w14:textId="77777777" w:rsidR="004952F1" w:rsidRPr="004952F1" w:rsidRDefault="004952F1" w:rsidP="004952F1">
      <w:pPr>
        <w:pStyle w:val="ListParagraph"/>
        <w:numPr>
          <w:ilvl w:val="4"/>
          <w:numId w:val="16"/>
        </w:numPr>
        <w:rPr>
          <w:rFonts w:ascii="Garamond" w:eastAsia="Arial Unicode MS" w:hAnsi="Garamond" w:cs="Arial Unicode MS"/>
          <w:sz w:val="22"/>
          <w:szCs w:val="22"/>
        </w:rPr>
      </w:pPr>
    </w:p>
    <w:p w14:paraId="35F320E8" w14:textId="77777777" w:rsidR="004952F1" w:rsidRPr="008A2406" w:rsidRDefault="004952F1" w:rsidP="008A2406">
      <w:pPr>
        <w:rPr>
          <w:rFonts w:ascii="Garamond" w:eastAsia="Arial Unicode MS" w:hAnsi="Garamond" w:cs="Arial Unicode MS"/>
          <w:sz w:val="22"/>
          <w:szCs w:val="22"/>
        </w:rPr>
      </w:pPr>
    </w:p>
    <w:p w14:paraId="088B0599" w14:textId="1E47347B" w:rsidR="008A2406" w:rsidRPr="008A2406" w:rsidRDefault="008A2406" w:rsidP="008A2406">
      <w:pPr>
        <w:rPr>
          <w:rFonts w:ascii="Garamond" w:eastAsia="Arial Unicode MS" w:hAnsi="Garamond" w:cs="Arial Unicode MS"/>
          <w:sz w:val="22"/>
          <w:szCs w:val="22"/>
        </w:rPr>
      </w:pPr>
      <w:r w:rsidRPr="008A2406">
        <w:rPr>
          <w:rFonts w:ascii="Garamond" w:eastAsia="Arial Unicode MS" w:hAnsi="Garamond" w:cs="Arial Unicode MS"/>
          <w:sz w:val="22"/>
          <w:szCs w:val="22"/>
        </w:rPr>
        <w:tab/>
      </w:r>
    </w:p>
    <w:p w14:paraId="0DD0D8E6" w14:textId="77777777" w:rsidR="008A2406" w:rsidRDefault="008A2406" w:rsidP="008A2406">
      <w:pPr>
        <w:rPr>
          <w:rFonts w:ascii="Garamond" w:eastAsia="Arial Unicode MS" w:hAnsi="Garamond" w:cs="Arial Unicode MS"/>
          <w:b/>
          <w:i/>
          <w:sz w:val="22"/>
          <w:szCs w:val="22"/>
          <w:u w:val="single"/>
        </w:rPr>
      </w:pPr>
    </w:p>
    <w:p w14:paraId="201DBA09" w14:textId="77777777" w:rsidR="008A2406" w:rsidRDefault="008A2406" w:rsidP="008A2406">
      <w:pPr>
        <w:rPr>
          <w:rFonts w:ascii="Garamond" w:eastAsia="Arial Unicode MS" w:hAnsi="Garamond" w:cs="Arial Unicode MS"/>
          <w:b/>
          <w:i/>
          <w:sz w:val="22"/>
          <w:szCs w:val="22"/>
          <w:u w:val="single"/>
        </w:rPr>
      </w:pPr>
    </w:p>
    <w:p w14:paraId="2F76B3E0" w14:textId="77777777" w:rsidR="008A2406" w:rsidRDefault="008A2406" w:rsidP="008A2406">
      <w:pPr>
        <w:rPr>
          <w:rFonts w:ascii="Garamond" w:eastAsia="Arial Unicode MS" w:hAnsi="Garamond" w:cs="Arial Unicode MS"/>
          <w:b/>
          <w:i/>
          <w:sz w:val="22"/>
          <w:szCs w:val="22"/>
          <w:u w:val="single"/>
        </w:rPr>
      </w:pPr>
    </w:p>
    <w:p w14:paraId="77DF7296" w14:textId="77777777" w:rsidR="008A2406" w:rsidRDefault="008A2406" w:rsidP="008A2406">
      <w:pPr>
        <w:rPr>
          <w:rFonts w:ascii="Garamond" w:eastAsia="Arial Unicode MS" w:hAnsi="Garamond" w:cs="Arial Unicode MS"/>
          <w:b/>
          <w:i/>
          <w:sz w:val="22"/>
          <w:szCs w:val="22"/>
          <w:u w:val="single"/>
        </w:rPr>
      </w:pPr>
    </w:p>
    <w:p w14:paraId="523BD901" w14:textId="77777777" w:rsidR="008A2406" w:rsidRDefault="008A2406" w:rsidP="008A2406">
      <w:pPr>
        <w:rPr>
          <w:rFonts w:ascii="Garamond" w:eastAsia="Arial Unicode MS" w:hAnsi="Garamond" w:cs="Arial Unicode MS"/>
          <w:b/>
          <w:i/>
          <w:sz w:val="22"/>
          <w:szCs w:val="22"/>
          <w:u w:val="single"/>
        </w:rPr>
      </w:pPr>
    </w:p>
    <w:p w14:paraId="5D00E696" w14:textId="77777777" w:rsidR="008A2406" w:rsidRDefault="008A2406" w:rsidP="008A2406">
      <w:pPr>
        <w:rPr>
          <w:rFonts w:ascii="Garamond" w:eastAsia="Arial Unicode MS" w:hAnsi="Garamond" w:cs="Arial Unicode MS"/>
          <w:b/>
          <w:i/>
          <w:sz w:val="22"/>
          <w:szCs w:val="22"/>
          <w:u w:val="single"/>
        </w:rPr>
      </w:pPr>
    </w:p>
    <w:p w14:paraId="6DC3DE2C" w14:textId="77777777" w:rsidR="008A2406" w:rsidRDefault="008A2406" w:rsidP="008A2406">
      <w:pPr>
        <w:rPr>
          <w:rFonts w:ascii="Garamond" w:eastAsia="Arial Unicode MS" w:hAnsi="Garamond" w:cs="Arial Unicode MS"/>
          <w:b/>
          <w:i/>
          <w:sz w:val="22"/>
          <w:szCs w:val="22"/>
          <w:u w:val="single"/>
        </w:rPr>
        <w:sectPr w:rsidR="008A2406" w:rsidSect="008A2406">
          <w:type w:val="continuous"/>
          <w:pgSz w:w="12240" w:h="15840"/>
          <w:pgMar w:top="1440" w:right="1800" w:bottom="1440" w:left="1800" w:header="720" w:footer="720" w:gutter="0"/>
          <w:cols w:num="3" w:space="720"/>
        </w:sectPr>
      </w:pPr>
    </w:p>
    <w:p w14:paraId="7E7F4D55" w14:textId="77777777" w:rsidR="008A2406" w:rsidRDefault="008A2406" w:rsidP="008A2406">
      <w:pPr>
        <w:rPr>
          <w:rFonts w:ascii="Garamond" w:eastAsia="Arial Unicode MS" w:hAnsi="Garamond" w:cs="Arial Unicode MS"/>
          <w:b/>
          <w:i/>
          <w:sz w:val="22"/>
          <w:szCs w:val="22"/>
          <w:u w:val="single"/>
        </w:rPr>
      </w:pPr>
    </w:p>
    <w:p w14:paraId="3EAE59C6" w14:textId="3DEA3202" w:rsidR="008A2406" w:rsidRDefault="008A2406" w:rsidP="008A2406">
      <w:pPr>
        <w:rPr>
          <w:rFonts w:ascii="Garamond" w:eastAsia="Arial Unicode MS" w:hAnsi="Garamond" w:cs="Arial Unicode MS"/>
          <w:b/>
          <w:i/>
          <w:sz w:val="22"/>
          <w:szCs w:val="22"/>
          <w:u w:val="single"/>
        </w:rPr>
      </w:pPr>
      <w:r w:rsidRPr="008A2406">
        <w:rPr>
          <w:rFonts w:ascii="Garamond" w:eastAsia="Arial Unicode MS" w:hAnsi="Garamond" w:cs="Arial Unicode MS"/>
          <w:b/>
          <w:i/>
          <w:sz w:val="22"/>
          <w:szCs w:val="22"/>
          <w:u w:val="single"/>
        </w:rPr>
        <w:t>Course Schedule:</w:t>
      </w:r>
    </w:p>
    <w:p w14:paraId="1EB16C37" w14:textId="77777777" w:rsidR="008A2406" w:rsidRDefault="008A2406" w:rsidP="008A2406">
      <w:pPr>
        <w:rPr>
          <w:rFonts w:ascii="Garamond" w:eastAsia="Arial Unicode MS" w:hAnsi="Garamond" w:cs="Arial Unicode MS"/>
          <w:b/>
          <w:i/>
          <w:sz w:val="22"/>
          <w:szCs w:val="22"/>
        </w:rPr>
      </w:pPr>
    </w:p>
    <w:p w14:paraId="5433298F" w14:textId="2B7FD5BE" w:rsidR="008A2406" w:rsidRPr="0044671E" w:rsidRDefault="008A2406" w:rsidP="008A2406">
      <w:pPr>
        <w:pStyle w:val="Heading2"/>
        <w:rPr>
          <w:rFonts w:ascii="Garamond" w:eastAsia="Arial Unicode MS" w:hAnsi="Garamond" w:cs="Arial Unicode MS"/>
          <w:i/>
          <w:sz w:val="22"/>
          <w:szCs w:val="22"/>
        </w:rPr>
      </w:pPr>
      <w:r>
        <w:rPr>
          <w:rFonts w:ascii="Garamond" w:eastAsia="Arial Unicode MS" w:hAnsi="Garamond" w:cs="Arial Unicode MS"/>
          <w:i/>
          <w:sz w:val="22"/>
          <w:szCs w:val="22"/>
        </w:rPr>
        <w:t>Week 1</w:t>
      </w:r>
      <w:r w:rsidRPr="0044671E">
        <w:rPr>
          <w:rFonts w:ascii="Garamond" w:eastAsia="Arial Unicode MS" w:hAnsi="Garamond" w:cs="Arial Unicode MS"/>
          <w:i/>
          <w:sz w:val="22"/>
          <w:szCs w:val="22"/>
        </w:rPr>
        <w:t>: August 29-September 4</w:t>
      </w:r>
    </w:p>
    <w:p w14:paraId="49CE29F1" w14:textId="77777777" w:rsidR="008A2406" w:rsidRPr="009A65C7" w:rsidRDefault="008A2406" w:rsidP="008A2406">
      <w:pPr>
        <w:pStyle w:val="ListParagraph"/>
        <w:numPr>
          <w:ilvl w:val="0"/>
          <w:numId w:val="6"/>
        </w:numPr>
        <w:rPr>
          <w:rFonts w:ascii="Garamond" w:hAnsi="Garamond"/>
        </w:rPr>
      </w:pPr>
      <w:r w:rsidRPr="00680F0D">
        <w:rPr>
          <w:rFonts w:ascii="Garamond" w:hAnsi="Garamond"/>
          <w:b/>
          <w:i/>
        </w:rPr>
        <w:t>Read:</w:t>
      </w:r>
      <w:r w:rsidRPr="0044671E">
        <w:rPr>
          <w:rFonts w:ascii="Garamond" w:hAnsi="Garamond"/>
        </w:rPr>
        <w:t xml:space="preserve"> </w:t>
      </w:r>
      <w:r w:rsidRPr="0044671E">
        <w:rPr>
          <w:rFonts w:ascii="Garamond" w:hAnsi="Garamond"/>
          <w:sz w:val="22"/>
          <w:szCs w:val="22"/>
        </w:rPr>
        <w:t>“Why Study Religion in the Twenty-first Century?” by William A. Graham (on Moodle)</w:t>
      </w:r>
    </w:p>
    <w:p w14:paraId="052BD7F9" w14:textId="77777777" w:rsidR="008A2406" w:rsidRPr="008A2406" w:rsidRDefault="008A2406" w:rsidP="008A2406">
      <w:pPr>
        <w:pStyle w:val="ListParagraph"/>
        <w:numPr>
          <w:ilvl w:val="0"/>
          <w:numId w:val="6"/>
        </w:numPr>
        <w:rPr>
          <w:rFonts w:ascii="Garamond" w:hAnsi="Garamond"/>
        </w:rPr>
      </w:pPr>
      <w:r w:rsidRPr="009A65C7">
        <w:rPr>
          <w:rFonts w:ascii="Garamond" w:hAnsi="Garamond"/>
          <w:b/>
          <w:i/>
          <w:sz w:val="22"/>
          <w:szCs w:val="22"/>
        </w:rPr>
        <w:t>Post:</w:t>
      </w:r>
      <w:r w:rsidRPr="009A65C7">
        <w:rPr>
          <w:rFonts w:ascii="Garamond" w:hAnsi="Garamond"/>
          <w:sz w:val="22"/>
          <w:szCs w:val="22"/>
        </w:rPr>
        <w:t xml:space="preserve"> one (1) 250-word essay analyzing the reading</w:t>
      </w:r>
    </w:p>
    <w:p w14:paraId="341F7597" w14:textId="77777777" w:rsidR="008A2406" w:rsidRDefault="008A2406" w:rsidP="008A2406">
      <w:pPr>
        <w:pStyle w:val="Heading2"/>
        <w:rPr>
          <w:rFonts w:ascii="Garamond" w:eastAsia="Arial Unicode MS" w:hAnsi="Garamond" w:cs="Arial Unicode MS"/>
          <w:i/>
          <w:sz w:val="22"/>
          <w:szCs w:val="22"/>
        </w:rPr>
      </w:pPr>
    </w:p>
    <w:p w14:paraId="599B7EDB" w14:textId="77777777" w:rsidR="008A2406" w:rsidRDefault="008A2406" w:rsidP="008A2406">
      <w:pPr>
        <w:pStyle w:val="Heading2"/>
        <w:rPr>
          <w:rFonts w:ascii="Garamond" w:eastAsia="Arial Unicode MS" w:hAnsi="Garamond" w:cs="Arial Unicode MS"/>
          <w:i/>
          <w:sz w:val="22"/>
          <w:szCs w:val="22"/>
        </w:rPr>
      </w:pPr>
      <w:r w:rsidRPr="0044671E">
        <w:rPr>
          <w:rFonts w:ascii="Garamond" w:eastAsia="Arial Unicode MS" w:hAnsi="Garamond" w:cs="Arial Unicode MS"/>
          <w:i/>
          <w:sz w:val="22"/>
          <w:szCs w:val="22"/>
        </w:rPr>
        <w:t>Week 2: September 5-11</w:t>
      </w:r>
    </w:p>
    <w:p w14:paraId="3D5E81A8" w14:textId="77777777" w:rsidR="008A2406" w:rsidRDefault="008A2406" w:rsidP="008A2406">
      <w:pPr>
        <w:pStyle w:val="ListParagraph"/>
        <w:numPr>
          <w:ilvl w:val="0"/>
          <w:numId w:val="6"/>
        </w:numPr>
        <w:rPr>
          <w:rFonts w:ascii="Garamond" w:hAnsi="Garamond"/>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Pr="0044671E">
        <w:rPr>
          <w:rFonts w:ascii="Garamond" w:hAnsi="Garamond"/>
          <w:sz w:val="22"/>
          <w:szCs w:val="22"/>
        </w:rPr>
        <w:t>Prothero</w:t>
      </w:r>
      <w:proofErr w:type="spellEnd"/>
      <w:r w:rsidRPr="0044671E">
        <w:rPr>
          <w:rFonts w:ascii="Garamond" w:hAnsi="Garamond"/>
          <w:sz w:val="22"/>
          <w:szCs w:val="22"/>
        </w:rPr>
        <w:t>: Introduction, 1-24</w:t>
      </w:r>
      <w:r>
        <w:rPr>
          <w:rFonts w:ascii="Garamond" w:hAnsi="Garamond"/>
          <w:sz w:val="22"/>
          <w:szCs w:val="22"/>
        </w:rPr>
        <w:t xml:space="preserve"> and Conclusion, 331-340 </w:t>
      </w:r>
    </w:p>
    <w:p w14:paraId="6DA0EBA9" w14:textId="77777777" w:rsidR="008A2406" w:rsidRPr="00680F0D" w:rsidRDefault="008A2406" w:rsidP="008A2406">
      <w:pPr>
        <w:pStyle w:val="ListParagraph"/>
        <w:numPr>
          <w:ilvl w:val="0"/>
          <w:numId w:val="6"/>
        </w:numPr>
        <w:rPr>
          <w:rFonts w:ascii="Garamond" w:hAnsi="Garamond"/>
        </w:rPr>
      </w:pPr>
      <w:r>
        <w:rPr>
          <w:rFonts w:ascii="Garamond" w:hAnsi="Garamond"/>
          <w:b/>
          <w:i/>
          <w:sz w:val="22"/>
          <w:szCs w:val="22"/>
        </w:rPr>
        <w:t>Quiz #1</w:t>
      </w:r>
    </w:p>
    <w:p w14:paraId="517DA63C" w14:textId="77777777" w:rsidR="008A2406" w:rsidRPr="00680F0D" w:rsidRDefault="008A2406" w:rsidP="008A2406">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5C5F1EBE" w14:textId="77777777" w:rsidR="008A2406" w:rsidRPr="0044671E" w:rsidRDefault="008A2406" w:rsidP="008A2406">
      <w:pPr>
        <w:ind w:left="1440"/>
        <w:rPr>
          <w:rFonts w:ascii="Garamond" w:eastAsia="Arial Unicode MS" w:hAnsi="Garamond" w:cs="Arial Unicode MS"/>
          <w:b/>
          <w:sz w:val="22"/>
          <w:szCs w:val="22"/>
        </w:rPr>
      </w:pPr>
    </w:p>
    <w:p w14:paraId="482B3BC9" w14:textId="77777777" w:rsidR="008A2406" w:rsidRDefault="008A2406" w:rsidP="008A2406">
      <w:pPr>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3: September 12-18</w:t>
      </w:r>
    </w:p>
    <w:p w14:paraId="3DA162EA" w14:textId="77777777" w:rsidR="008A2406" w:rsidRDefault="008A2406" w:rsidP="008A2406">
      <w:pPr>
        <w:pStyle w:val="ListParagraph"/>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Pr="0044671E">
        <w:rPr>
          <w:rFonts w:ascii="Garamond" w:eastAsia="Arial Unicode MS" w:hAnsi="Garamond" w:cs="Arial Unicode MS"/>
          <w:sz w:val="22"/>
          <w:szCs w:val="22"/>
        </w:rPr>
        <w:t>Prothero</w:t>
      </w:r>
      <w:proofErr w:type="spellEnd"/>
      <w:r>
        <w:rPr>
          <w:rFonts w:ascii="Garamond" w:eastAsia="Arial Unicode MS" w:hAnsi="Garamond" w:cs="Arial Unicode MS"/>
          <w:sz w:val="22"/>
          <w:szCs w:val="22"/>
        </w:rPr>
        <w:t>: Chapter 1: Islam: The Way of Submission, 25-63</w:t>
      </w:r>
    </w:p>
    <w:p w14:paraId="735C7D20" w14:textId="77777777" w:rsidR="008A2406" w:rsidRDefault="008A2406" w:rsidP="008A2406">
      <w:pPr>
        <w:pStyle w:val="ListParagraph"/>
        <w:numPr>
          <w:ilvl w:val="0"/>
          <w:numId w:val="6"/>
        </w:numPr>
        <w:rPr>
          <w:rFonts w:ascii="Garamond" w:eastAsia="Arial Unicode MS" w:hAnsi="Garamond" w:cs="Arial Unicode MS"/>
          <w:sz w:val="22"/>
          <w:szCs w:val="22"/>
        </w:rPr>
      </w:pPr>
      <w:r w:rsidRPr="00680F0D">
        <w:rPr>
          <w:rFonts w:ascii="Garamond" w:eastAsia="Arial Unicode MS" w:hAnsi="Garamond" w:cs="Arial Unicode MS"/>
          <w:b/>
          <w:i/>
          <w:sz w:val="22"/>
          <w:szCs w:val="22"/>
        </w:rPr>
        <w:t>Quiz #2</w:t>
      </w:r>
    </w:p>
    <w:p w14:paraId="3E3937D3" w14:textId="77777777" w:rsidR="008A2406" w:rsidRPr="00680F0D" w:rsidRDefault="008A2406" w:rsidP="008A2406">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5EA2BCF0" w14:textId="77777777" w:rsidR="008A2406" w:rsidRPr="008A2406" w:rsidRDefault="008A2406" w:rsidP="008A2406">
      <w:pPr>
        <w:rPr>
          <w:rFonts w:ascii="Garamond" w:hAnsi="Garamond"/>
        </w:rPr>
      </w:pPr>
    </w:p>
    <w:p w14:paraId="32032689" w14:textId="77777777" w:rsidR="008A2406" w:rsidRPr="008A2406" w:rsidRDefault="008A2406" w:rsidP="008A2406">
      <w:pPr>
        <w:rPr>
          <w:rFonts w:ascii="Garamond" w:eastAsia="Arial Unicode MS" w:hAnsi="Garamond" w:cs="Arial Unicode MS"/>
          <w:b/>
          <w:i/>
          <w:sz w:val="22"/>
          <w:szCs w:val="22"/>
        </w:rPr>
        <w:sectPr w:rsidR="008A2406" w:rsidRPr="008A2406" w:rsidSect="008A2406">
          <w:type w:val="continuous"/>
          <w:pgSz w:w="12240" w:h="15840"/>
          <w:pgMar w:top="1440" w:right="1800" w:bottom="1440" w:left="1800" w:header="720" w:footer="720" w:gutter="0"/>
          <w:cols w:space="720"/>
        </w:sectPr>
      </w:pPr>
    </w:p>
    <w:p w14:paraId="367A42EF" w14:textId="77777777"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lastRenderedPageBreak/>
        <w:t>Week 4: September 19-25</w:t>
      </w:r>
    </w:p>
    <w:p w14:paraId="5D78BC71" w14:textId="3F2A3C49" w:rsidR="00EB60ED" w:rsidRDefault="00680F0D" w:rsidP="0044671E">
      <w:pPr>
        <w:pStyle w:val="BodyText"/>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44671E" w:rsidRPr="0044671E">
        <w:rPr>
          <w:rFonts w:ascii="Garamond" w:eastAsia="Arial Unicode MS" w:hAnsi="Garamond" w:cs="Arial Unicode MS"/>
          <w:sz w:val="22"/>
          <w:szCs w:val="22"/>
        </w:rPr>
        <w:t>Prothero</w:t>
      </w:r>
      <w:proofErr w:type="spellEnd"/>
      <w:r w:rsidR="0044671E" w:rsidRPr="0044671E">
        <w:rPr>
          <w:rFonts w:ascii="Garamond" w:eastAsia="Arial Unicode MS" w:hAnsi="Garamond" w:cs="Arial Unicode MS"/>
          <w:sz w:val="22"/>
          <w:szCs w:val="22"/>
        </w:rPr>
        <w:t>: Chapter 2: Christianity: The Way of Salvation</w:t>
      </w:r>
      <w:r w:rsidR="0044671E">
        <w:rPr>
          <w:rFonts w:ascii="Garamond" w:eastAsia="Arial Unicode MS" w:hAnsi="Garamond" w:cs="Arial Unicode MS"/>
          <w:sz w:val="22"/>
          <w:szCs w:val="22"/>
        </w:rPr>
        <w:t>, 65-99</w:t>
      </w:r>
    </w:p>
    <w:p w14:paraId="6CFD0037" w14:textId="57043252" w:rsidR="00680F0D" w:rsidRPr="0044671E" w:rsidRDefault="00680F0D" w:rsidP="00680F0D">
      <w:pPr>
        <w:pStyle w:val="ListParagraph"/>
        <w:numPr>
          <w:ilvl w:val="0"/>
          <w:numId w:val="6"/>
        </w:numPr>
        <w:rPr>
          <w:rFonts w:ascii="Garamond" w:hAnsi="Garamond"/>
        </w:rPr>
      </w:pPr>
      <w:r>
        <w:rPr>
          <w:rFonts w:ascii="Garamond" w:hAnsi="Garamond"/>
          <w:b/>
          <w:i/>
          <w:sz w:val="22"/>
          <w:szCs w:val="22"/>
        </w:rPr>
        <w:t>Quiz #3</w:t>
      </w:r>
    </w:p>
    <w:p w14:paraId="66454309" w14:textId="51616B84" w:rsidR="00680F0D" w:rsidRPr="00680F0D" w:rsidRDefault="00680F0D" w:rsidP="00680F0D">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7024D1E4" w14:textId="77777777" w:rsidR="0044671E" w:rsidRPr="0044671E" w:rsidRDefault="0044671E" w:rsidP="00680F0D">
      <w:pPr>
        <w:pStyle w:val="BodyText"/>
        <w:rPr>
          <w:rFonts w:ascii="Garamond" w:eastAsia="Arial Unicode MS" w:hAnsi="Garamond" w:cs="Arial Unicode MS"/>
          <w:sz w:val="22"/>
          <w:szCs w:val="22"/>
        </w:rPr>
      </w:pPr>
    </w:p>
    <w:p w14:paraId="4F950F43" w14:textId="0202AC67" w:rsidR="0044671E"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5: September 26-October 2</w:t>
      </w:r>
    </w:p>
    <w:p w14:paraId="2247C15D" w14:textId="52578EF1" w:rsidR="00EB60ED" w:rsidRDefault="00680F0D" w:rsidP="0044671E">
      <w:pPr>
        <w:pStyle w:val="ListParagraph"/>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44671E">
        <w:rPr>
          <w:rFonts w:ascii="Garamond" w:eastAsia="Arial Unicode MS" w:hAnsi="Garamond" w:cs="Arial Unicode MS"/>
          <w:sz w:val="22"/>
          <w:szCs w:val="22"/>
        </w:rPr>
        <w:t>Prothero</w:t>
      </w:r>
      <w:proofErr w:type="spellEnd"/>
      <w:r w:rsidR="0044671E">
        <w:rPr>
          <w:rFonts w:ascii="Garamond" w:eastAsia="Arial Unicode MS" w:hAnsi="Garamond" w:cs="Arial Unicode MS"/>
          <w:sz w:val="22"/>
          <w:szCs w:val="22"/>
        </w:rPr>
        <w:t>: Chapter 3: Confucianism: The Way of Propriety, 101-130</w:t>
      </w:r>
    </w:p>
    <w:p w14:paraId="17164989" w14:textId="570B5498" w:rsidR="00680F0D" w:rsidRPr="00680F0D" w:rsidRDefault="00680F0D" w:rsidP="00680F0D">
      <w:pPr>
        <w:pStyle w:val="ListParagraph"/>
        <w:numPr>
          <w:ilvl w:val="0"/>
          <w:numId w:val="6"/>
        </w:numPr>
        <w:rPr>
          <w:rFonts w:ascii="Garamond" w:hAnsi="Garamond"/>
        </w:rPr>
      </w:pPr>
      <w:r>
        <w:rPr>
          <w:rFonts w:ascii="Garamond" w:hAnsi="Garamond"/>
          <w:b/>
          <w:i/>
          <w:sz w:val="22"/>
          <w:szCs w:val="22"/>
        </w:rPr>
        <w:t>Quiz #4</w:t>
      </w:r>
    </w:p>
    <w:p w14:paraId="1DD9D811" w14:textId="77777777" w:rsidR="00680F0D" w:rsidRPr="00680F0D" w:rsidRDefault="00680F0D" w:rsidP="00680F0D">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7F640613" w14:textId="77777777" w:rsidR="00680F0D" w:rsidRPr="00680F0D" w:rsidRDefault="00680F0D" w:rsidP="00680F0D">
      <w:pPr>
        <w:ind w:left="360"/>
        <w:rPr>
          <w:rFonts w:ascii="Garamond" w:hAnsi="Garamond"/>
        </w:rPr>
      </w:pPr>
    </w:p>
    <w:p w14:paraId="35D1D431" w14:textId="77777777" w:rsidR="00EB60ED" w:rsidRDefault="00EB60ED" w:rsidP="00EB60ED">
      <w:pPr>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6: October 3-9</w:t>
      </w:r>
    </w:p>
    <w:p w14:paraId="342C104F" w14:textId="041385E7" w:rsidR="0044671E" w:rsidRDefault="00680F0D" w:rsidP="0044671E">
      <w:pPr>
        <w:pStyle w:val="ListParagraph"/>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FE5127" w:rsidRPr="00FE5127">
        <w:rPr>
          <w:rFonts w:ascii="Garamond" w:eastAsia="Arial Unicode MS" w:hAnsi="Garamond" w:cs="Arial Unicode MS"/>
          <w:sz w:val="22"/>
          <w:szCs w:val="22"/>
        </w:rPr>
        <w:t>Prothero</w:t>
      </w:r>
      <w:proofErr w:type="spellEnd"/>
      <w:r w:rsidR="00FE5127" w:rsidRPr="00FE5127">
        <w:rPr>
          <w:rFonts w:ascii="Garamond" w:eastAsia="Arial Unicode MS" w:hAnsi="Garamond" w:cs="Arial Unicode MS"/>
          <w:sz w:val="22"/>
          <w:szCs w:val="22"/>
        </w:rPr>
        <w:t>: Chapter 4: Hinduism: The Way of Devotion, 131-168</w:t>
      </w:r>
    </w:p>
    <w:p w14:paraId="4800DB74" w14:textId="1877AA9B" w:rsidR="00680F0D" w:rsidRPr="00680F0D" w:rsidRDefault="00680F0D" w:rsidP="00680F0D">
      <w:pPr>
        <w:pStyle w:val="ListParagraph"/>
        <w:numPr>
          <w:ilvl w:val="0"/>
          <w:numId w:val="6"/>
        </w:numPr>
        <w:rPr>
          <w:rFonts w:ascii="Garamond" w:hAnsi="Garamond"/>
        </w:rPr>
      </w:pPr>
      <w:r>
        <w:rPr>
          <w:rFonts w:ascii="Garamond" w:hAnsi="Garamond"/>
          <w:b/>
          <w:i/>
          <w:sz w:val="22"/>
          <w:szCs w:val="22"/>
        </w:rPr>
        <w:t>Quiz #5</w:t>
      </w:r>
    </w:p>
    <w:p w14:paraId="4942BF12" w14:textId="77777777" w:rsidR="00680F0D" w:rsidRPr="00680F0D" w:rsidRDefault="00680F0D" w:rsidP="00680F0D">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49FEAAD8" w14:textId="77777777" w:rsidR="00EB60ED" w:rsidRPr="0044671E" w:rsidRDefault="00EB60ED" w:rsidP="00EB60ED">
      <w:pPr>
        <w:pStyle w:val="BodyText"/>
        <w:rPr>
          <w:rFonts w:ascii="Garamond" w:eastAsia="Arial Unicode MS" w:hAnsi="Garamond" w:cs="Arial Unicode MS"/>
          <w:b/>
          <w:i/>
          <w:sz w:val="22"/>
          <w:szCs w:val="22"/>
        </w:rPr>
      </w:pPr>
    </w:p>
    <w:p w14:paraId="49ED028D" w14:textId="77777777" w:rsidR="00EB60ED"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7: October 10-16</w:t>
      </w:r>
    </w:p>
    <w:p w14:paraId="766E8472" w14:textId="37354A72" w:rsidR="00680F0D" w:rsidRDefault="009A65C7" w:rsidP="00680F0D">
      <w:pPr>
        <w:pStyle w:val="BodyText"/>
        <w:numPr>
          <w:ilvl w:val="0"/>
          <w:numId w:val="14"/>
        </w:numPr>
        <w:rPr>
          <w:rFonts w:ascii="Garamond" w:eastAsia="Arial Unicode MS" w:hAnsi="Garamond" w:cs="Arial Unicode MS"/>
          <w:b/>
          <w:i/>
          <w:sz w:val="22"/>
          <w:szCs w:val="22"/>
        </w:rPr>
      </w:pPr>
      <w:r>
        <w:rPr>
          <w:rFonts w:ascii="Garamond" w:eastAsia="Arial Unicode MS" w:hAnsi="Garamond" w:cs="Arial Unicode MS"/>
          <w:b/>
          <w:i/>
          <w:sz w:val="22"/>
          <w:szCs w:val="22"/>
        </w:rPr>
        <w:t>Mid-term</w:t>
      </w:r>
    </w:p>
    <w:p w14:paraId="532F1C67" w14:textId="0AA0FD2D" w:rsidR="00680F0D" w:rsidRPr="00680F0D" w:rsidRDefault="00680F0D" w:rsidP="00680F0D">
      <w:pPr>
        <w:pStyle w:val="ListParagraph"/>
        <w:rPr>
          <w:rFonts w:ascii="Garamond" w:hAnsi="Garamond"/>
        </w:rPr>
      </w:pPr>
    </w:p>
    <w:p w14:paraId="223473DA" w14:textId="77777777"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8: October 17-23</w:t>
      </w:r>
    </w:p>
    <w:p w14:paraId="751EE5DB" w14:textId="7C0493EE" w:rsidR="00FE5127" w:rsidRDefault="00680F0D" w:rsidP="00FE5127">
      <w:pPr>
        <w:pStyle w:val="BodyText"/>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FE5127" w:rsidRPr="00FE5127">
        <w:rPr>
          <w:rFonts w:ascii="Garamond" w:eastAsia="Arial Unicode MS" w:hAnsi="Garamond" w:cs="Arial Unicode MS"/>
          <w:sz w:val="22"/>
          <w:szCs w:val="22"/>
        </w:rPr>
        <w:t>Prothero</w:t>
      </w:r>
      <w:proofErr w:type="spellEnd"/>
      <w:r w:rsidR="00FE5127" w:rsidRPr="00FE5127">
        <w:rPr>
          <w:rFonts w:ascii="Garamond" w:eastAsia="Arial Unicode MS" w:hAnsi="Garamond" w:cs="Arial Unicode MS"/>
          <w:sz w:val="22"/>
          <w:szCs w:val="22"/>
        </w:rPr>
        <w:t>: Chapter 5: Buddhism: The Way of Awakening, 169-</w:t>
      </w:r>
      <w:r w:rsidR="00FE5127">
        <w:rPr>
          <w:rFonts w:ascii="Garamond" w:eastAsia="Arial Unicode MS" w:hAnsi="Garamond" w:cs="Arial Unicode MS"/>
          <w:sz w:val="22"/>
          <w:szCs w:val="22"/>
        </w:rPr>
        <w:t>201</w:t>
      </w:r>
    </w:p>
    <w:p w14:paraId="62EF9291" w14:textId="41D8B375" w:rsidR="00680F0D" w:rsidRPr="00680F0D" w:rsidRDefault="00680F0D" w:rsidP="00680F0D">
      <w:pPr>
        <w:pStyle w:val="ListParagraph"/>
        <w:numPr>
          <w:ilvl w:val="0"/>
          <w:numId w:val="6"/>
        </w:numPr>
        <w:rPr>
          <w:rFonts w:ascii="Garamond" w:hAnsi="Garamond"/>
        </w:rPr>
      </w:pPr>
      <w:r>
        <w:rPr>
          <w:rFonts w:ascii="Garamond" w:hAnsi="Garamond"/>
          <w:b/>
          <w:i/>
          <w:sz w:val="22"/>
          <w:szCs w:val="22"/>
        </w:rPr>
        <w:t>Quiz #6</w:t>
      </w:r>
    </w:p>
    <w:p w14:paraId="5D1D4DEF" w14:textId="77777777" w:rsidR="00680F0D" w:rsidRPr="00680F0D" w:rsidRDefault="00680F0D" w:rsidP="00680F0D">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2AB70315" w14:textId="77777777" w:rsidR="00FE5127" w:rsidRPr="00FE5127" w:rsidRDefault="00FE5127" w:rsidP="00EB60ED">
      <w:pPr>
        <w:pStyle w:val="BodyText"/>
        <w:rPr>
          <w:rFonts w:ascii="Garamond" w:eastAsia="Arial Unicode MS" w:hAnsi="Garamond" w:cs="Arial Unicode MS"/>
          <w:sz w:val="22"/>
          <w:szCs w:val="22"/>
        </w:rPr>
      </w:pPr>
    </w:p>
    <w:p w14:paraId="778A518B" w14:textId="77777777"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9:  October 24-30</w:t>
      </w:r>
    </w:p>
    <w:p w14:paraId="7B0C877F" w14:textId="56AC0752" w:rsidR="00FE5127" w:rsidRDefault="00680F0D" w:rsidP="00FE5127">
      <w:pPr>
        <w:pStyle w:val="BodyText"/>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FE5127" w:rsidRPr="00FE5127">
        <w:rPr>
          <w:rFonts w:ascii="Garamond" w:eastAsia="Arial Unicode MS" w:hAnsi="Garamond" w:cs="Arial Unicode MS"/>
          <w:sz w:val="22"/>
          <w:szCs w:val="22"/>
        </w:rPr>
        <w:t>Prothero</w:t>
      </w:r>
      <w:proofErr w:type="spellEnd"/>
      <w:r w:rsidR="00FE5127" w:rsidRPr="00FE5127">
        <w:rPr>
          <w:rFonts w:ascii="Garamond" w:eastAsia="Arial Unicode MS" w:hAnsi="Garamond" w:cs="Arial Unicode MS"/>
          <w:sz w:val="22"/>
          <w:szCs w:val="22"/>
        </w:rPr>
        <w:t>: Chapter 6: Yoruba Religion: The Way of Connection, 203-</w:t>
      </w:r>
      <w:r w:rsidR="00FE5127">
        <w:rPr>
          <w:rFonts w:ascii="Garamond" w:eastAsia="Arial Unicode MS" w:hAnsi="Garamond" w:cs="Arial Unicode MS"/>
          <w:sz w:val="22"/>
          <w:szCs w:val="22"/>
        </w:rPr>
        <w:t>241</w:t>
      </w:r>
    </w:p>
    <w:p w14:paraId="38D20A0D" w14:textId="31695D5B" w:rsidR="00680F0D" w:rsidRPr="00680F0D" w:rsidRDefault="00680F0D" w:rsidP="00680F0D">
      <w:pPr>
        <w:pStyle w:val="ListParagraph"/>
        <w:numPr>
          <w:ilvl w:val="0"/>
          <w:numId w:val="6"/>
        </w:numPr>
        <w:rPr>
          <w:rFonts w:ascii="Garamond" w:hAnsi="Garamond"/>
        </w:rPr>
      </w:pPr>
      <w:r>
        <w:rPr>
          <w:rFonts w:ascii="Garamond" w:hAnsi="Garamond"/>
          <w:b/>
          <w:i/>
          <w:sz w:val="22"/>
          <w:szCs w:val="22"/>
        </w:rPr>
        <w:t>Quiz #7</w:t>
      </w:r>
    </w:p>
    <w:p w14:paraId="7E6FE0CE" w14:textId="77777777" w:rsidR="00C222B0" w:rsidRPr="00680F0D" w:rsidRDefault="00C222B0" w:rsidP="00C222B0">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7977C996" w14:textId="77777777" w:rsidR="00C222B0" w:rsidRDefault="00C222B0" w:rsidP="00EB60ED">
      <w:pPr>
        <w:pStyle w:val="BodyText"/>
        <w:rPr>
          <w:rFonts w:ascii="Garamond" w:eastAsia="Arial Unicode MS" w:hAnsi="Garamond" w:cs="Arial Unicode MS"/>
          <w:b/>
          <w:i/>
          <w:sz w:val="22"/>
          <w:szCs w:val="22"/>
        </w:rPr>
      </w:pPr>
    </w:p>
    <w:p w14:paraId="698E9891" w14:textId="77777777"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10: October 31-November 6</w:t>
      </w:r>
    </w:p>
    <w:p w14:paraId="290667EB" w14:textId="20A1CA5B" w:rsidR="00EB60ED" w:rsidRDefault="00680F0D" w:rsidP="00FE5127">
      <w:pPr>
        <w:pStyle w:val="BodyText"/>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FE5127" w:rsidRPr="00FE5127">
        <w:rPr>
          <w:rFonts w:ascii="Garamond" w:eastAsia="Arial Unicode MS" w:hAnsi="Garamond" w:cs="Arial Unicode MS"/>
          <w:sz w:val="22"/>
          <w:szCs w:val="22"/>
        </w:rPr>
        <w:t>Prothero</w:t>
      </w:r>
      <w:proofErr w:type="spellEnd"/>
      <w:r w:rsidR="00FE5127" w:rsidRPr="00FE5127">
        <w:rPr>
          <w:rFonts w:ascii="Garamond" w:eastAsia="Arial Unicode MS" w:hAnsi="Garamond" w:cs="Arial Unicode MS"/>
          <w:sz w:val="22"/>
          <w:szCs w:val="22"/>
        </w:rPr>
        <w:t>: Chapter 7: Judaism: The Way of Exile and Return, 243-</w:t>
      </w:r>
      <w:r w:rsidR="00FE5127">
        <w:rPr>
          <w:rFonts w:ascii="Garamond" w:eastAsia="Arial Unicode MS" w:hAnsi="Garamond" w:cs="Arial Unicode MS"/>
          <w:sz w:val="22"/>
          <w:szCs w:val="22"/>
        </w:rPr>
        <w:t>278</w:t>
      </w:r>
    </w:p>
    <w:p w14:paraId="4552514E" w14:textId="322F3B55" w:rsidR="00680F0D" w:rsidRPr="00C222B0" w:rsidRDefault="00680F0D" w:rsidP="00680F0D">
      <w:pPr>
        <w:pStyle w:val="ListParagraph"/>
        <w:numPr>
          <w:ilvl w:val="0"/>
          <w:numId w:val="6"/>
        </w:numPr>
        <w:rPr>
          <w:rFonts w:ascii="Garamond" w:hAnsi="Garamond"/>
        </w:rPr>
      </w:pPr>
      <w:r>
        <w:rPr>
          <w:rFonts w:ascii="Garamond" w:hAnsi="Garamond"/>
          <w:b/>
          <w:i/>
          <w:sz w:val="22"/>
          <w:szCs w:val="22"/>
        </w:rPr>
        <w:t>Quiz #8</w:t>
      </w:r>
    </w:p>
    <w:p w14:paraId="5591EA83" w14:textId="77777777" w:rsidR="00C222B0" w:rsidRPr="00680F0D" w:rsidRDefault="00C222B0" w:rsidP="00C222B0">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64D88FAB" w14:textId="77777777" w:rsidR="00EB60ED" w:rsidRPr="0044671E" w:rsidRDefault="00EB60ED" w:rsidP="00EB60ED">
      <w:pPr>
        <w:pStyle w:val="BodyText"/>
        <w:rPr>
          <w:rFonts w:ascii="Garamond" w:eastAsia="Arial Unicode MS" w:hAnsi="Garamond" w:cs="Arial Unicode MS"/>
          <w:b/>
          <w:i/>
          <w:sz w:val="22"/>
          <w:szCs w:val="22"/>
        </w:rPr>
      </w:pPr>
    </w:p>
    <w:p w14:paraId="630C8FBA" w14:textId="77777777"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11: November 7-13</w:t>
      </w:r>
    </w:p>
    <w:p w14:paraId="4B9EEA90" w14:textId="79DCB84E" w:rsidR="00EB60ED" w:rsidRDefault="00680F0D" w:rsidP="00FE5127">
      <w:pPr>
        <w:pStyle w:val="BodyText"/>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FE5127" w:rsidRPr="00FE5127">
        <w:rPr>
          <w:rFonts w:ascii="Garamond" w:eastAsia="Arial Unicode MS" w:hAnsi="Garamond" w:cs="Arial Unicode MS"/>
          <w:sz w:val="22"/>
          <w:szCs w:val="22"/>
        </w:rPr>
        <w:t>Prothero</w:t>
      </w:r>
      <w:proofErr w:type="spellEnd"/>
      <w:r w:rsidR="00FE5127" w:rsidRPr="00FE5127">
        <w:rPr>
          <w:rFonts w:ascii="Garamond" w:eastAsia="Arial Unicode MS" w:hAnsi="Garamond" w:cs="Arial Unicode MS"/>
          <w:sz w:val="22"/>
          <w:szCs w:val="22"/>
        </w:rPr>
        <w:t>: Chapter 8: Daoism: The Way of Flourishing, 279</w:t>
      </w:r>
      <w:r w:rsidR="00FE5127">
        <w:rPr>
          <w:rFonts w:ascii="Garamond" w:eastAsia="Arial Unicode MS" w:hAnsi="Garamond" w:cs="Arial Unicode MS"/>
          <w:sz w:val="22"/>
          <w:szCs w:val="22"/>
        </w:rPr>
        <w:t>-</w:t>
      </w:r>
      <w:r w:rsidR="00C3762F">
        <w:rPr>
          <w:rFonts w:ascii="Garamond" w:eastAsia="Arial Unicode MS" w:hAnsi="Garamond" w:cs="Arial Unicode MS"/>
          <w:sz w:val="22"/>
          <w:szCs w:val="22"/>
        </w:rPr>
        <w:t>315</w:t>
      </w:r>
    </w:p>
    <w:p w14:paraId="0C4B16DA" w14:textId="59040C76" w:rsidR="00680F0D" w:rsidRPr="00680F0D" w:rsidRDefault="00680F0D" w:rsidP="00680F0D">
      <w:pPr>
        <w:pStyle w:val="ListParagraph"/>
        <w:numPr>
          <w:ilvl w:val="0"/>
          <w:numId w:val="6"/>
        </w:numPr>
        <w:rPr>
          <w:rFonts w:ascii="Garamond" w:hAnsi="Garamond"/>
        </w:rPr>
      </w:pPr>
      <w:r>
        <w:rPr>
          <w:rFonts w:ascii="Garamond" w:hAnsi="Garamond"/>
          <w:b/>
          <w:i/>
          <w:sz w:val="22"/>
          <w:szCs w:val="22"/>
        </w:rPr>
        <w:t>Quiz #9</w:t>
      </w:r>
    </w:p>
    <w:p w14:paraId="4843B891" w14:textId="77777777" w:rsidR="00680F0D" w:rsidRPr="00680F0D" w:rsidRDefault="00680F0D" w:rsidP="00680F0D">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67A2599E" w14:textId="77777777" w:rsidR="00FE5127" w:rsidRDefault="00FE5127" w:rsidP="00EB60ED">
      <w:pPr>
        <w:pStyle w:val="BodyText"/>
        <w:rPr>
          <w:rFonts w:ascii="Garamond" w:eastAsia="Arial Unicode MS" w:hAnsi="Garamond" w:cs="Arial Unicode MS"/>
          <w:b/>
          <w:i/>
          <w:sz w:val="22"/>
          <w:szCs w:val="22"/>
        </w:rPr>
      </w:pPr>
    </w:p>
    <w:p w14:paraId="2A99789F" w14:textId="77777777" w:rsidR="00EB60ED"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12: November 14-20</w:t>
      </w:r>
    </w:p>
    <w:p w14:paraId="5A54F1BE" w14:textId="239791D5" w:rsidR="00FE5127" w:rsidRDefault="00680F0D" w:rsidP="00FE5127">
      <w:pPr>
        <w:pStyle w:val="BodyText"/>
        <w:numPr>
          <w:ilvl w:val="0"/>
          <w:numId w:val="6"/>
        </w:numPr>
        <w:rPr>
          <w:rFonts w:ascii="Garamond" w:eastAsia="Arial Unicode MS" w:hAnsi="Garamond" w:cs="Arial Unicode MS"/>
          <w:sz w:val="22"/>
          <w:szCs w:val="22"/>
        </w:rPr>
      </w:pPr>
      <w:r w:rsidRPr="00680F0D">
        <w:rPr>
          <w:rFonts w:ascii="Garamond" w:hAnsi="Garamond"/>
          <w:b/>
          <w:i/>
          <w:sz w:val="22"/>
          <w:szCs w:val="22"/>
        </w:rPr>
        <w:t>Read:</w:t>
      </w:r>
      <w:r>
        <w:rPr>
          <w:rFonts w:ascii="Garamond" w:hAnsi="Garamond"/>
          <w:sz w:val="22"/>
          <w:szCs w:val="22"/>
        </w:rPr>
        <w:t xml:space="preserve"> </w:t>
      </w:r>
      <w:proofErr w:type="spellStart"/>
      <w:r w:rsidR="00FE5127" w:rsidRPr="00FE5127">
        <w:rPr>
          <w:rFonts w:ascii="Garamond" w:eastAsia="Arial Unicode MS" w:hAnsi="Garamond" w:cs="Arial Unicode MS"/>
          <w:sz w:val="22"/>
          <w:szCs w:val="22"/>
        </w:rPr>
        <w:t>Prothero</w:t>
      </w:r>
      <w:proofErr w:type="spellEnd"/>
      <w:r w:rsidR="00FE5127" w:rsidRPr="00FE5127">
        <w:rPr>
          <w:rFonts w:ascii="Garamond" w:eastAsia="Arial Unicode MS" w:hAnsi="Garamond" w:cs="Arial Unicode MS"/>
          <w:sz w:val="22"/>
          <w:szCs w:val="22"/>
        </w:rPr>
        <w:t>: Chapter 9: A Brief Coda on Atheism: The way of Reason, 317</w:t>
      </w:r>
      <w:r w:rsidR="00C3762F">
        <w:rPr>
          <w:rFonts w:ascii="Garamond" w:eastAsia="Arial Unicode MS" w:hAnsi="Garamond" w:cs="Arial Unicode MS"/>
          <w:sz w:val="22"/>
          <w:szCs w:val="22"/>
        </w:rPr>
        <w:t>-329</w:t>
      </w:r>
    </w:p>
    <w:p w14:paraId="4143E486" w14:textId="0B5EE9E1" w:rsidR="00680F0D" w:rsidRPr="0044671E" w:rsidRDefault="00680F0D" w:rsidP="00680F0D">
      <w:pPr>
        <w:pStyle w:val="ListParagraph"/>
        <w:numPr>
          <w:ilvl w:val="0"/>
          <w:numId w:val="6"/>
        </w:numPr>
        <w:rPr>
          <w:rFonts w:ascii="Garamond" w:hAnsi="Garamond"/>
        </w:rPr>
      </w:pPr>
      <w:r>
        <w:rPr>
          <w:rFonts w:ascii="Garamond" w:hAnsi="Garamond"/>
          <w:b/>
          <w:i/>
          <w:sz w:val="22"/>
          <w:szCs w:val="22"/>
        </w:rPr>
        <w:t>Quiz #10</w:t>
      </w:r>
    </w:p>
    <w:p w14:paraId="690C7E58" w14:textId="77777777" w:rsidR="00680F0D" w:rsidRPr="00680F0D" w:rsidRDefault="00680F0D" w:rsidP="00680F0D">
      <w:pPr>
        <w:pStyle w:val="ListParagraph"/>
        <w:numPr>
          <w:ilvl w:val="0"/>
          <w:numId w:val="6"/>
        </w:numPr>
        <w:rPr>
          <w:rFonts w:ascii="Garamond" w:hAnsi="Garamond"/>
        </w:rPr>
      </w:pPr>
      <w:r w:rsidRPr="00680F0D">
        <w:rPr>
          <w:rFonts w:ascii="Garamond" w:hAnsi="Garamond"/>
          <w:b/>
          <w:i/>
          <w:sz w:val="22"/>
          <w:szCs w:val="22"/>
        </w:rPr>
        <w:t>Post:</w:t>
      </w:r>
      <w:r>
        <w:rPr>
          <w:rFonts w:ascii="Garamond" w:hAnsi="Garamond"/>
          <w:sz w:val="22"/>
          <w:szCs w:val="22"/>
        </w:rPr>
        <w:t xml:space="preserve"> one (1) 250-word essay analyzing the reading</w:t>
      </w:r>
    </w:p>
    <w:p w14:paraId="439F4B46" w14:textId="77777777" w:rsidR="00EB60ED" w:rsidRPr="0044671E" w:rsidRDefault="00EB60ED" w:rsidP="00EB60ED">
      <w:pPr>
        <w:pStyle w:val="BodyText"/>
        <w:rPr>
          <w:rFonts w:ascii="Garamond" w:eastAsia="Arial Unicode MS" w:hAnsi="Garamond" w:cs="Arial Unicode MS"/>
          <w:b/>
          <w:i/>
          <w:sz w:val="22"/>
          <w:szCs w:val="22"/>
        </w:rPr>
      </w:pPr>
    </w:p>
    <w:p w14:paraId="5117A03C" w14:textId="77777777"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 13: November 21-27</w:t>
      </w:r>
    </w:p>
    <w:p w14:paraId="126AF58A" w14:textId="77777777" w:rsidR="00EB60ED" w:rsidRPr="0044671E" w:rsidRDefault="00EB60ED" w:rsidP="00680F0D">
      <w:pPr>
        <w:pStyle w:val="BodyText"/>
        <w:numPr>
          <w:ilvl w:val="0"/>
          <w:numId w:val="15"/>
        </w:numPr>
        <w:rPr>
          <w:rFonts w:ascii="Garamond" w:eastAsia="Arial Unicode MS" w:hAnsi="Garamond" w:cs="Arial Unicode MS"/>
          <w:b/>
          <w:i/>
          <w:sz w:val="22"/>
          <w:szCs w:val="22"/>
        </w:rPr>
      </w:pPr>
      <w:r w:rsidRPr="0044671E">
        <w:rPr>
          <w:rFonts w:ascii="Garamond" w:eastAsia="Arial Unicode MS" w:hAnsi="Garamond" w:cs="Arial Unicode MS"/>
          <w:b/>
          <w:i/>
          <w:sz w:val="22"/>
          <w:szCs w:val="22"/>
        </w:rPr>
        <w:t>Thanksgiving Break:  No Class</w:t>
      </w:r>
    </w:p>
    <w:p w14:paraId="2C5A7D82" w14:textId="77777777" w:rsidR="00EB60ED" w:rsidRPr="0044671E" w:rsidRDefault="00EB60ED" w:rsidP="00EB60ED">
      <w:pPr>
        <w:pStyle w:val="BodyText"/>
        <w:ind w:left="1080"/>
        <w:rPr>
          <w:rFonts w:ascii="Garamond" w:eastAsia="Arial Unicode MS" w:hAnsi="Garamond" w:cs="Arial Unicode MS"/>
          <w:b/>
          <w:i/>
          <w:sz w:val="22"/>
          <w:szCs w:val="22"/>
        </w:rPr>
      </w:pPr>
    </w:p>
    <w:p w14:paraId="3A6D9643" w14:textId="77777777" w:rsidR="004952F1" w:rsidRDefault="004952F1" w:rsidP="00EB60ED">
      <w:pPr>
        <w:pStyle w:val="BodyText"/>
        <w:rPr>
          <w:rFonts w:ascii="Garamond" w:eastAsia="Arial Unicode MS" w:hAnsi="Garamond" w:cs="Arial Unicode MS"/>
          <w:b/>
          <w:i/>
          <w:sz w:val="22"/>
          <w:szCs w:val="22"/>
        </w:rPr>
      </w:pPr>
    </w:p>
    <w:p w14:paraId="4146ED8E" w14:textId="77777777" w:rsidR="00680F0D"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lastRenderedPageBreak/>
        <w:t>Week 14: November 28-December 4</w:t>
      </w:r>
    </w:p>
    <w:p w14:paraId="268DBDEB" w14:textId="3328BB92" w:rsidR="00EB60ED" w:rsidRPr="0044671E" w:rsidRDefault="00680F0D" w:rsidP="00680F0D">
      <w:pPr>
        <w:pStyle w:val="BodyText"/>
        <w:numPr>
          <w:ilvl w:val="0"/>
          <w:numId w:val="15"/>
        </w:numPr>
        <w:rPr>
          <w:rFonts w:ascii="Garamond" w:eastAsia="Arial Unicode MS" w:hAnsi="Garamond" w:cs="Arial Unicode MS"/>
          <w:b/>
          <w:i/>
          <w:sz w:val="22"/>
          <w:szCs w:val="22"/>
        </w:rPr>
      </w:pPr>
      <w:r>
        <w:rPr>
          <w:rFonts w:ascii="Garamond" w:eastAsia="Arial Unicode MS" w:hAnsi="Garamond" w:cs="Arial Unicode MS"/>
          <w:b/>
          <w:i/>
          <w:sz w:val="22"/>
          <w:szCs w:val="22"/>
        </w:rPr>
        <w:t>Conclusion</w:t>
      </w:r>
    </w:p>
    <w:p w14:paraId="40D99987" w14:textId="77777777" w:rsidR="00EB60ED" w:rsidRPr="0044671E" w:rsidRDefault="00EB60ED" w:rsidP="00EB60ED">
      <w:pPr>
        <w:pStyle w:val="BodyText"/>
        <w:rPr>
          <w:rFonts w:ascii="Garamond" w:eastAsia="Arial Unicode MS" w:hAnsi="Garamond" w:cs="Arial Unicode MS"/>
          <w:b/>
          <w:i/>
          <w:sz w:val="22"/>
          <w:szCs w:val="22"/>
        </w:rPr>
      </w:pPr>
    </w:p>
    <w:p w14:paraId="76E3A2D6" w14:textId="7FC0A51D" w:rsidR="00EB60ED" w:rsidRPr="0044671E" w:rsidRDefault="00EB60ED" w:rsidP="00EB60ED">
      <w:pPr>
        <w:pStyle w:val="BodyText"/>
        <w:rPr>
          <w:rFonts w:ascii="Garamond" w:eastAsia="Arial Unicode MS" w:hAnsi="Garamond" w:cs="Arial Unicode MS"/>
          <w:b/>
          <w:i/>
          <w:sz w:val="22"/>
          <w:szCs w:val="22"/>
        </w:rPr>
      </w:pPr>
      <w:r w:rsidRPr="0044671E">
        <w:rPr>
          <w:rFonts w:ascii="Garamond" w:eastAsia="Arial Unicode MS" w:hAnsi="Garamond" w:cs="Arial Unicode MS"/>
          <w:b/>
          <w:i/>
          <w:sz w:val="22"/>
          <w:szCs w:val="22"/>
        </w:rPr>
        <w:t>Week</w:t>
      </w:r>
      <w:r w:rsidR="009A65C7">
        <w:rPr>
          <w:rFonts w:ascii="Garamond" w:eastAsia="Arial Unicode MS" w:hAnsi="Garamond" w:cs="Arial Unicode MS"/>
          <w:b/>
          <w:i/>
          <w:sz w:val="22"/>
          <w:szCs w:val="22"/>
        </w:rPr>
        <w:t xml:space="preserve"> 15: December 5-9 Prepare Final</w:t>
      </w:r>
    </w:p>
    <w:p w14:paraId="15EAE0EF" w14:textId="77777777" w:rsidR="00EB60ED" w:rsidRPr="0044671E" w:rsidRDefault="00EB60ED" w:rsidP="00EB60ED">
      <w:pPr>
        <w:rPr>
          <w:rFonts w:ascii="Garamond" w:hAnsi="Garamond"/>
          <w:sz w:val="22"/>
          <w:szCs w:val="22"/>
        </w:rPr>
      </w:pPr>
    </w:p>
    <w:p w14:paraId="6C98A9F4" w14:textId="77777777" w:rsidR="00EB60ED" w:rsidRPr="0044671E" w:rsidRDefault="00EB60ED" w:rsidP="00EB60ED">
      <w:pPr>
        <w:jc w:val="both"/>
        <w:rPr>
          <w:rFonts w:ascii="Garamond" w:eastAsia="Arial Unicode MS" w:hAnsi="Garamond" w:cs="Arial Unicode MS"/>
          <w:sz w:val="22"/>
          <w:szCs w:val="22"/>
        </w:rPr>
      </w:pPr>
      <w:r w:rsidRPr="0044671E">
        <w:rPr>
          <w:rFonts w:ascii="Garamond" w:eastAsia="Arial Unicode MS" w:hAnsi="Garamond" w:cs="Arial Unicode MS"/>
          <w:b/>
          <w:i/>
          <w:sz w:val="22"/>
          <w:szCs w:val="22"/>
        </w:rPr>
        <w:t>Important to note:</w:t>
      </w:r>
      <w:r w:rsidRPr="0044671E">
        <w:rPr>
          <w:rFonts w:ascii="Garamond" w:eastAsia="Arial Unicode MS" w:hAnsi="Garamond" w:cs="Arial Unicode MS"/>
          <w:sz w:val="22"/>
          <w:szCs w:val="22"/>
        </w:rPr>
        <w:t xml:space="preserve"> This syllabus is subject to change. I will make every effort to notify you in advance about any changes.</w:t>
      </w:r>
    </w:p>
    <w:p w14:paraId="37BCD9AC" w14:textId="77777777" w:rsidR="00EB60ED" w:rsidRPr="0044671E" w:rsidRDefault="00EB60ED" w:rsidP="00EB60ED">
      <w:pPr>
        <w:jc w:val="both"/>
        <w:rPr>
          <w:rFonts w:ascii="Garamond" w:eastAsia="Arial Unicode MS" w:hAnsi="Garamond" w:cs="Arial Unicode MS"/>
          <w:sz w:val="22"/>
          <w:szCs w:val="22"/>
        </w:rPr>
      </w:pPr>
    </w:p>
    <w:p w14:paraId="62F761D7" w14:textId="77777777" w:rsidR="00EB60ED" w:rsidRPr="00EB60ED" w:rsidRDefault="00EB60ED" w:rsidP="00EB60ED">
      <w:pPr>
        <w:jc w:val="both"/>
        <w:rPr>
          <w:rFonts w:ascii="Garamond" w:eastAsia="Arial Unicode MS" w:hAnsi="Garamond" w:cs="Arial Unicode MS"/>
          <w:b/>
          <w:sz w:val="22"/>
          <w:szCs w:val="22"/>
        </w:rPr>
      </w:pPr>
      <w:r w:rsidRPr="0044671E">
        <w:rPr>
          <w:rFonts w:ascii="Garamond" w:eastAsia="Arial Unicode MS" w:hAnsi="Garamond" w:cs="Arial Unicode MS"/>
          <w:b/>
          <w:i/>
          <w:sz w:val="22"/>
          <w:szCs w:val="22"/>
        </w:rPr>
        <w:t>DRES:</w:t>
      </w:r>
      <w:r w:rsidRPr="0044671E">
        <w:rPr>
          <w:rFonts w:ascii="Garamond" w:eastAsia="Arial Unicode MS" w:hAnsi="Garamond" w:cs="Arial Unicode MS"/>
          <w:sz w:val="22"/>
          <w:szCs w:val="22"/>
        </w:rPr>
        <w:t xml:space="preserve"> If you have</w:t>
      </w:r>
      <w:r w:rsidRPr="00EB60ED">
        <w:rPr>
          <w:rFonts w:ascii="Garamond" w:eastAsia="Arial Unicode MS" w:hAnsi="Garamond" w:cs="Arial Unicode MS"/>
          <w:sz w:val="22"/>
          <w:szCs w:val="22"/>
        </w:rPr>
        <w:t xml:space="preserve"> a disability and need accommodations, please register with the Disability Resources and Educational Services (DRES) office or the National Center on Deafness (NCOD). The DRES office is located in </w:t>
      </w:r>
      <w:proofErr w:type="spellStart"/>
      <w:r w:rsidRPr="00EB60ED">
        <w:rPr>
          <w:rFonts w:ascii="Garamond" w:eastAsia="Arial Unicode MS" w:hAnsi="Garamond" w:cs="Arial Unicode MS"/>
          <w:sz w:val="22"/>
          <w:szCs w:val="22"/>
        </w:rPr>
        <w:t>Bayramian</w:t>
      </w:r>
      <w:proofErr w:type="spellEnd"/>
      <w:r w:rsidRPr="00EB60ED">
        <w:rPr>
          <w:rFonts w:ascii="Garamond" w:eastAsia="Arial Unicode MS" w:hAnsi="Garamond" w:cs="Arial Unicode MS"/>
          <w:sz w:val="22"/>
          <w:szCs w:val="22"/>
        </w:rPr>
        <w:t xml:space="preserve"> Hall, Room 110 and can be reached at 818-677-2684. NCOD is located on Bertrand Street in Jeanne Chisholm Hall and can be reached at 818-677-2611. If you would like to discuss your need for accommodations with me, please contact me to set up an appointment.</w:t>
      </w:r>
    </w:p>
    <w:p w14:paraId="47716473" w14:textId="77777777" w:rsidR="00EB60ED" w:rsidRPr="00EB60ED" w:rsidRDefault="00EB60ED" w:rsidP="00EB60ED">
      <w:pPr>
        <w:rPr>
          <w:sz w:val="22"/>
          <w:szCs w:val="22"/>
        </w:rPr>
      </w:pPr>
    </w:p>
    <w:p w14:paraId="64276678" w14:textId="77777777" w:rsidR="00EB60ED" w:rsidRPr="00EB60ED" w:rsidRDefault="00EB60ED" w:rsidP="00EB60ED">
      <w:pPr>
        <w:rPr>
          <w:sz w:val="22"/>
          <w:szCs w:val="22"/>
        </w:rPr>
      </w:pPr>
    </w:p>
    <w:p w14:paraId="5692E980" w14:textId="77777777" w:rsidR="00EB60ED" w:rsidRPr="00EB60ED" w:rsidRDefault="00EB60ED" w:rsidP="00EB60ED">
      <w:pPr>
        <w:rPr>
          <w:rFonts w:ascii="Garamond" w:hAnsi="Garamond"/>
          <w:sz w:val="22"/>
          <w:szCs w:val="22"/>
        </w:rPr>
      </w:pPr>
    </w:p>
    <w:p w14:paraId="1F3FFCA0" w14:textId="77777777" w:rsidR="00153CA2" w:rsidRPr="00EB60ED" w:rsidRDefault="00153CA2" w:rsidP="00153CA2">
      <w:pPr>
        <w:rPr>
          <w:sz w:val="22"/>
          <w:szCs w:val="22"/>
        </w:rPr>
      </w:pPr>
    </w:p>
    <w:p w14:paraId="4164A7BB" w14:textId="77777777" w:rsidR="006777FD" w:rsidRPr="00EB60ED" w:rsidRDefault="006777FD">
      <w:pPr>
        <w:rPr>
          <w:rFonts w:asciiTheme="minorHAnsi" w:eastAsiaTheme="minorEastAsia" w:hAnsiTheme="minorHAnsi" w:cstheme="minorBidi"/>
          <w:sz w:val="22"/>
          <w:szCs w:val="22"/>
        </w:rPr>
      </w:pPr>
    </w:p>
    <w:sectPr w:rsidR="006777FD" w:rsidRPr="00EB60ED" w:rsidSect="003E4C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Optima">
    <w:altName w:val="Bell M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B07"/>
    <w:multiLevelType w:val="hybridMultilevel"/>
    <w:tmpl w:val="097C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552DD"/>
    <w:multiLevelType w:val="hybridMultilevel"/>
    <w:tmpl w:val="10B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ED0978"/>
    <w:multiLevelType w:val="hybridMultilevel"/>
    <w:tmpl w:val="A904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451CD"/>
    <w:multiLevelType w:val="hybridMultilevel"/>
    <w:tmpl w:val="8A10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8315C"/>
    <w:multiLevelType w:val="hybridMultilevel"/>
    <w:tmpl w:val="96F0F148"/>
    <w:lvl w:ilvl="0" w:tplc="FFFFFFF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FC0B52"/>
    <w:multiLevelType w:val="hybridMultilevel"/>
    <w:tmpl w:val="E31A0DAC"/>
    <w:lvl w:ilvl="0" w:tplc="04090001">
      <w:start w:val="1"/>
      <w:numFmt w:val="bullet"/>
      <w:lvlText w:val=""/>
      <w:lvlJc w:val="left"/>
      <w:pPr>
        <w:ind w:left="720" w:hanging="360"/>
      </w:pPr>
      <w:rPr>
        <w:rFonts w:ascii="Symbol" w:hAnsi="Symbol" w:hint="default"/>
      </w:rPr>
    </w:lvl>
    <w:lvl w:ilvl="1" w:tplc="C27C46E2">
      <w:numFmt w:val="bullet"/>
      <w:lvlText w:val=""/>
      <w:lvlJc w:val="left"/>
      <w:pPr>
        <w:tabs>
          <w:tab w:val="num" w:pos="1800"/>
        </w:tabs>
        <w:ind w:left="1800" w:hanging="720"/>
      </w:pPr>
      <w:rPr>
        <w:rFonts w:ascii="Webdings" w:eastAsia="Times" w:hAnsi="Webdings" w:hint="default"/>
        <w:sz w:val="3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49737FE"/>
    <w:multiLevelType w:val="hybridMultilevel"/>
    <w:tmpl w:val="1FF2D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B05FC4"/>
    <w:multiLevelType w:val="hybridMultilevel"/>
    <w:tmpl w:val="EFAA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120CF"/>
    <w:multiLevelType w:val="hybridMultilevel"/>
    <w:tmpl w:val="E0ACE878"/>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1003E1"/>
    <w:multiLevelType w:val="hybridMultilevel"/>
    <w:tmpl w:val="EA78C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DB2F3E"/>
    <w:multiLevelType w:val="hybridMultilevel"/>
    <w:tmpl w:val="4E5C9B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5536E9"/>
    <w:multiLevelType w:val="hybridMultilevel"/>
    <w:tmpl w:val="8C1A30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EDB362E"/>
    <w:multiLevelType w:val="hybridMultilevel"/>
    <w:tmpl w:val="79DA3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0777807"/>
    <w:multiLevelType w:val="hybridMultilevel"/>
    <w:tmpl w:val="FB2A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D42411"/>
    <w:multiLevelType w:val="hybridMultilevel"/>
    <w:tmpl w:val="987C4BB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5">
    <w:nsid w:val="78BB7AA4"/>
    <w:multiLevelType w:val="hybridMultilevel"/>
    <w:tmpl w:val="5388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6D05CD"/>
    <w:multiLevelType w:val="hybridMultilevel"/>
    <w:tmpl w:val="5C2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4"/>
  </w:num>
  <w:num w:numId="4">
    <w:abstractNumId w:val="8"/>
  </w:num>
  <w:num w:numId="5">
    <w:abstractNumId w:val="10"/>
  </w:num>
  <w:num w:numId="6">
    <w:abstractNumId w:val="5"/>
  </w:num>
  <w:num w:numId="7">
    <w:abstractNumId w:val="9"/>
  </w:num>
  <w:num w:numId="8">
    <w:abstractNumId w:val="14"/>
  </w:num>
  <w:num w:numId="9">
    <w:abstractNumId w:val="6"/>
  </w:num>
  <w:num w:numId="10">
    <w:abstractNumId w:val="16"/>
  </w:num>
  <w:num w:numId="11">
    <w:abstractNumId w:val="1"/>
  </w:num>
  <w:num w:numId="12">
    <w:abstractNumId w:val="12"/>
  </w:num>
  <w:num w:numId="13">
    <w:abstractNumId w:val="11"/>
  </w:num>
  <w:num w:numId="14">
    <w:abstractNumId w:val="0"/>
  </w:num>
  <w:num w:numId="15">
    <w:abstractNumId w:val="7"/>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CA2"/>
    <w:rsid w:val="0001060A"/>
    <w:rsid w:val="00153CA2"/>
    <w:rsid w:val="001B7E0F"/>
    <w:rsid w:val="00365543"/>
    <w:rsid w:val="003E4C77"/>
    <w:rsid w:val="0044671E"/>
    <w:rsid w:val="004838C5"/>
    <w:rsid w:val="004952F1"/>
    <w:rsid w:val="005E6C06"/>
    <w:rsid w:val="006777FD"/>
    <w:rsid w:val="00680F0D"/>
    <w:rsid w:val="007364C7"/>
    <w:rsid w:val="007E17BA"/>
    <w:rsid w:val="00863DA6"/>
    <w:rsid w:val="008A2406"/>
    <w:rsid w:val="009A3152"/>
    <w:rsid w:val="009A65C7"/>
    <w:rsid w:val="00C222B0"/>
    <w:rsid w:val="00C3762F"/>
    <w:rsid w:val="00E016D3"/>
    <w:rsid w:val="00EB60ED"/>
    <w:rsid w:val="00EC6D82"/>
    <w:rsid w:val="00FE5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275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A2"/>
    <w:rPr>
      <w:rFonts w:ascii="Times" w:eastAsia="Times" w:hAnsi="Times" w:cs="Times New Roman"/>
      <w:szCs w:val="20"/>
    </w:rPr>
  </w:style>
  <w:style w:type="paragraph" w:styleId="Heading2">
    <w:name w:val="heading 2"/>
    <w:basedOn w:val="Normal"/>
    <w:next w:val="Normal"/>
    <w:link w:val="Heading2Char"/>
    <w:qFormat/>
    <w:rsid w:val="00153CA2"/>
    <w:pPr>
      <w:keepNext/>
      <w:outlineLvl w:val="1"/>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3CA2"/>
    <w:rPr>
      <w:rFonts w:ascii="Optima" w:eastAsia="Times" w:hAnsi="Optima" w:cs="Times New Roman"/>
      <w:b/>
      <w:sz w:val="20"/>
      <w:szCs w:val="20"/>
    </w:rPr>
  </w:style>
  <w:style w:type="character" w:styleId="Hyperlink">
    <w:name w:val="Hyperlink"/>
    <w:basedOn w:val="DefaultParagraphFont"/>
    <w:uiPriority w:val="99"/>
    <w:unhideWhenUsed/>
    <w:rsid w:val="00153CA2"/>
    <w:rPr>
      <w:color w:val="0000FF" w:themeColor="hyperlink"/>
      <w:u w:val="single"/>
    </w:rPr>
  </w:style>
  <w:style w:type="table" w:styleId="TableGrid">
    <w:name w:val="Table Grid"/>
    <w:basedOn w:val="TableNormal"/>
    <w:uiPriority w:val="59"/>
    <w:rsid w:val="0086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DA6"/>
    <w:pPr>
      <w:ind w:left="720"/>
      <w:contextualSpacing/>
    </w:pPr>
  </w:style>
  <w:style w:type="paragraph" w:styleId="BodyText">
    <w:name w:val="Body Text"/>
    <w:basedOn w:val="Normal"/>
    <w:link w:val="BodyTextChar"/>
    <w:unhideWhenUsed/>
    <w:rsid w:val="00EB60ED"/>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EB60ED"/>
    <w:rPr>
      <w:rFonts w:ascii="Optima" w:eastAsia="Times" w:hAnsi="Optima" w:cs="Times New Roman"/>
      <w:color w:val="000000"/>
      <w:sz w:val="20"/>
      <w:szCs w:val="20"/>
    </w:rPr>
  </w:style>
  <w:style w:type="paragraph" w:styleId="BalloonText">
    <w:name w:val="Balloon Text"/>
    <w:basedOn w:val="Normal"/>
    <w:link w:val="BalloonTextChar"/>
    <w:uiPriority w:val="99"/>
    <w:semiHidden/>
    <w:unhideWhenUsed/>
    <w:rsid w:val="00483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C5"/>
    <w:rPr>
      <w:rFonts w:ascii="Segoe UI" w:eastAsia="Times"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A2"/>
    <w:rPr>
      <w:rFonts w:ascii="Times" w:eastAsia="Times" w:hAnsi="Times" w:cs="Times New Roman"/>
      <w:szCs w:val="20"/>
    </w:rPr>
  </w:style>
  <w:style w:type="paragraph" w:styleId="Heading2">
    <w:name w:val="heading 2"/>
    <w:basedOn w:val="Normal"/>
    <w:next w:val="Normal"/>
    <w:link w:val="Heading2Char"/>
    <w:qFormat/>
    <w:rsid w:val="00153CA2"/>
    <w:pPr>
      <w:keepNext/>
      <w:outlineLvl w:val="1"/>
    </w:pPr>
    <w:rPr>
      <w:rFonts w:ascii="Optima" w:hAnsi="Opti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3CA2"/>
    <w:rPr>
      <w:rFonts w:ascii="Optima" w:eastAsia="Times" w:hAnsi="Optima" w:cs="Times New Roman"/>
      <w:b/>
      <w:sz w:val="20"/>
      <w:szCs w:val="20"/>
    </w:rPr>
  </w:style>
  <w:style w:type="character" w:styleId="Hyperlink">
    <w:name w:val="Hyperlink"/>
    <w:basedOn w:val="DefaultParagraphFont"/>
    <w:uiPriority w:val="99"/>
    <w:unhideWhenUsed/>
    <w:rsid w:val="00153CA2"/>
    <w:rPr>
      <w:color w:val="0000FF" w:themeColor="hyperlink"/>
      <w:u w:val="single"/>
    </w:rPr>
  </w:style>
  <w:style w:type="table" w:styleId="TableGrid">
    <w:name w:val="Table Grid"/>
    <w:basedOn w:val="TableNormal"/>
    <w:uiPriority w:val="59"/>
    <w:rsid w:val="00863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DA6"/>
    <w:pPr>
      <w:ind w:left="720"/>
      <w:contextualSpacing/>
    </w:pPr>
  </w:style>
  <w:style w:type="paragraph" w:styleId="BodyText">
    <w:name w:val="Body Text"/>
    <w:basedOn w:val="Normal"/>
    <w:link w:val="BodyTextChar"/>
    <w:unhideWhenUsed/>
    <w:rsid w:val="00EB60ED"/>
    <w:pPr>
      <w:widowControl w:val="0"/>
      <w:overflowPunct w:val="0"/>
      <w:autoSpaceDE w:val="0"/>
      <w:autoSpaceDN w:val="0"/>
      <w:adjustRightInd w:val="0"/>
    </w:pPr>
    <w:rPr>
      <w:rFonts w:ascii="Optima" w:hAnsi="Optima"/>
      <w:color w:val="000000"/>
      <w:sz w:val="20"/>
    </w:rPr>
  </w:style>
  <w:style w:type="character" w:customStyle="1" w:styleId="BodyTextChar">
    <w:name w:val="Body Text Char"/>
    <w:basedOn w:val="DefaultParagraphFont"/>
    <w:link w:val="BodyText"/>
    <w:rsid w:val="00EB60ED"/>
    <w:rPr>
      <w:rFonts w:ascii="Optima" w:eastAsia="Times" w:hAnsi="Optima" w:cs="Times New Roman"/>
      <w:color w:val="000000"/>
      <w:sz w:val="20"/>
      <w:szCs w:val="20"/>
    </w:rPr>
  </w:style>
  <w:style w:type="paragraph" w:styleId="BalloonText">
    <w:name w:val="Balloon Text"/>
    <w:basedOn w:val="Normal"/>
    <w:link w:val="BalloonTextChar"/>
    <w:uiPriority w:val="99"/>
    <w:semiHidden/>
    <w:unhideWhenUsed/>
    <w:rsid w:val="004838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8C5"/>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undergraduate-studies/learning-resource-center/writing-center-and-freshman-writing-lab" TargetMode="External"/><Relationship Id="rId3" Type="http://schemas.microsoft.com/office/2007/relationships/stylesWithEffects" Target="stylesWithEffects.xml"/><Relationship Id="rId7" Type="http://schemas.openxmlformats.org/officeDocument/2006/relationships/hyperlink" Target="https://www.csustan.edu/teach-online/online-readiness-self-assessment-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jod@csun.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un.edu/it/student-moodl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O'Donnell</dc:creator>
  <cp:lastModifiedBy>Lindsay Zimnoch</cp:lastModifiedBy>
  <cp:revision>2</cp:revision>
  <cp:lastPrinted>2016-10-10T18:15:00Z</cp:lastPrinted>
  <dcterms:created xsi:type="dcterms:W3CDTF">2016-10-20T22:19:00Z</dcterms:created>
  <dcterms:modified xsi:type="dcterms:W3CDTF">2016-10-20T22:19:00Z</dcterms:modified>
</cp:coreProperties>
</file>