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68D2B" w14:textId="77777777" w:rsidR="00B03D1E" w:rsidRPr="006B18F5" w:rsidRDefault="006B18F5" w:rsidP="006B18F5">
      <w:pPr>
        <w:jc w:val="center"/>
        <w:rPr>
          <w:rFonts w:ascii="Calibri" w:hAnsi="Calibri"/>
          <w:sz w:val="22"/>
          <w:szCs w:val="22"/>
        </w:rPr>
      </w:pPr>
      <w:bookmarkStart w:id="0" w:name="_GoBack"/>
      <w:bookmarkEnd w:id="0"/>
      <w:r w:rsidRPr="006B18F5">
        <w:rPr>
          <w:rFonts w:ascii="Calibri" w:hAnsi="Calibri"/>
          <w:sz w:val="22"/>
          <w:szCs w:val="22"/>
        </w:rPr>
        <w:t>RS 100: Introduction to Religious Studies</w:t>
      </w:r>
    </w:p>
    <w:p w14:paraId="5F62A307" w14:textId="77777777" w:rsidR="006B18F5" w:rsidRPr="006B18F5" w:rsidRDefault="006B18F5" w:rsidP="006B18F5">
      <w:pPr>
        <w:jc w:val="center"/>
        <w:rPr>
          <w:rFonts w:ascii="Calibri" w:hAnsi="Calibri"/>
          <w:sz w:val="22"/>
          <w:szCs w:val="22"/>
        </w:rPr>
      </w:pPr>
      <w:r w:rsidRPr="006B18F5">
        <w:rPr>
          <w:rFonts w:ascii="Calibri" w:hAnsi="Calibri"/>
          <w:sz w:val="22"/>
          <w:szCs w:val="22"/>
        </w:rPr>
        <w:t>Fall 2016</w:t>
      </w:r>
    </w:p>
    <w:p w14:paraId="66153FC6" w14:textId="77777777" w:rsidR="006B18F5" w:rsidRDefault="006B18F5" w:rsidP="006B18F5">
      <w:pPr>
        <w:jc w:val="center"/>
        <w:rPr>
          <w:rFonts w:ascii="Calibri" w:hAnsi="Calibri"/>
          <w:sz w:val="22"/>
          <w:szCs w:val="22"/>
        </w:rPr>
      </w:pPr>
      <w:r w:rsidRPr="006B18F5">
        <w:rPr>
          <w:rFonts w:ascii="Calibri" w:hAnsi="Calibri"/>
          <w:sz w:val="22"/>
          <w:szCs w:val="22"/>
        </w:rPr>
        <w:t>Mondays, 1600-1845</w:t>
      </w:r>
    </w:p>
    <w:p w14:paraId="583C6EE9" w14:textId="77777777" w:rsidR="006B18F5" w:rsidRDefault="006B18F5" w:rsidP="006B18F5">
      <w:pPr>
        <w:jc w:val="center"/>
        <w:rPr>
          <w:rFonts w:ascii="Calibri" w:hAnsi="Calibri"/>
          <w:sz w:val="22"/>
          <w:szCs w:val="22"/>
        </w:rPr>
      </w:pPr>
    </w:p>
    <w:p w14:paraId="2177D4A3" w14:textId="77777777" w:rsidR="006B18F5" w:rsidRPr="006B18F5" w:rsidRDefault="006B18F5" w:rsidP="006B18F5">
      <w:pPr>
        <w:rPr>
          <w:rFonts w:ascii="Calibri" w:hAnsi="Calibri"/>
          <w:sz w:val="22"/>
          <w:szCs w:val="22"/>
        </w:rPr>
      </w:pPr>
      <w:r w:rsidRPr="006B18F5">
        <w:rPr>
          <w:rFonts w:ascii="Calibri" w:hAnsi="Calibri"/>
          <w:sz w:val="22"/>
          <w:szCs w:val="22"/>
        </w:rPr>
        <w:t>Instructor: Robert Mason, PhD.</w:t>
      </w:r>
    </w:p>
    <w:p w14:paraId="0D252B96" w14:textId="77777777" w:rsidR="006B18F5" w:rsidRPr="006B18F5" w:rsidRDefault="006B18F5" w:rsidP="006B18F5">
      <w:pPr>
        <w:rPr>
          <w:rFonts w:ascii="Calibri" w:hAnsi="Calibri"/>
          <w:sz w:val="22"/>
          <w:szCs w:val="22"/>
        </w:rPr>
      </w:pPr>
      <w:r w:rsidRPr="006B18F5">
        <w:rPr>
          <w:rFonts w:ascii="Calibri" w:hAnsi="Calibri"/>
          <w:sz w:val="22"/>
          <w:szCs w:val="22"/>
        </w:rPr>
        <w:t>Room: SH 390</w:t>
      </w:r>
    </w:p>
    <w:p w14:paraId="6605E013" w14:textId="77777777" w:rsidR="006B18F5" w:rsidRPr="006B18F5" w:rsidRDefault="006B18F5" w:rsidP="006B18F5">
      <w:pPr>
        <w:rPr>
          <w:rFonts w:ascii="Calibri" w:hAnsi="Calibri"/>
          <w:sz w:val="22"/>
          <w:szCs w:val="22"/>
        </w:rPr>
      </w:pPr>
      <w:r w:rsidRPr="006B18F5">
        <w:rPr>
          <w:rFonts w:ascii="Calibri" w:hAnsi="Calibri"/>
          <w:sz w:val="22"/>
          <w:szCs w:val="22"/>
        </w:rPr>
        <w:t xml:space="preserve">Email: </w:t>
      </w:r>
      <w:hyperlink r:id="rId6" w:history="1">
        <w:r w:rsidRPr="006B18F5">
          <w:rPr>
            <w:rStyle w:val="Hyperlink"/>
            <w:rFonts w:ascii="Calibri" w:hAnsi="Calibri"/>
            <w:sz w:val="22"/>
            <w:szCs w:val="22"/>
          </w:rPr>
          <w:t>robert.mason@csun.edu</w:t>
        </w:r>
      </w:hyperlink>
    </w:p>
    <w:p w14:paraId="0A7216CB" w14:textId="1ADF5431" w:rsidR="006B18F5" w:rsidRPr="006B18F5" w:rsidRDefault="006B18F5" w:rsidP="006B18F5">
      <w:pPr>
        <w:rPr>
          <w:rFonts w:ascii="Calibri" w:hAnsi="Calibri"/>
          <w:sz w:val="22"/>
          <w:szCs w:val="22"/>
        </w:rPr>
      </w:pPr>
      <w:r w:rsidRPr="006B18F5">
        <w:rPr>
          <w:rFonts w:ascii="Calibri" w:hAnsi="Calibri"/>
          <w:sz w:val="22"/>
          <w:szCs w:val="22"/>
        </w:rPr>
        <w:t>Office hours: 1500-1550, Mond</w:t>
      </w:r>
      <w:r w:rsidR="00AC1304">
        <w:rPr>
          <w:rFonts w:ascii="Calibri" w:hAnsi="Calibri"/>
          <w:sz w:val="22"/>
          <w:szCs w:val="22"/>
        </w:rPr>
        <w:t>ays, Santa Suzanna Hall, room 22</w:t>
      </w:r>
      <w:r w:rsidRPr="006B18F5">
        <w:rPr>
          <w:rFonts w:ascii="Calibri" w:hAnsi="Calibri"/>
          <w:sz w:val="22"/>
          <w:szCs w:val="22"/>
        </w:rPr>
        <w:t>9 by appointment (use email).</w:t>
      </w:r>
    </w:p>
    <w:p w14:paraId="55E10DB6" w14:textId="77777777" w:rsidR="006B18F5" w:rsidRPr="006B18F5" w:rsidRDefault="006B18F5" w:rsidP="006B18F5">
      <w:pPr>
        <w:rPr>
          <w:rFonts w:ascii="Calibri" w:hAnsi="Calibri"/>
          <w:sz w:val="22"/>
          <w:szCs w:val="22"/>
        </w:rPr>
      </w:pPr>
    </w:p>
    <w:p w14:paraId="35D7E026" w14:textId="77777777" w:rsidR="006B18F5" w:rsidRPr="0079719D" w:rsidRDefault="006B18F5" w:rsidP="006B18F5">
      <w:pPr>
        <w:rPr>
          <w:rFonts w:ascii="Calibri" w:hAnsi="Calibri"/>
          <w:sz w:val="22"/>
          <w:szCs w:val="22"/>
        </w:rPr>
      </w:pPr>
      <w:r w:rsidRPr="006B18F5">
        <w:rPr>
          <w:rFonts w:ascii="Calibri" w:hAnsi="Calibri"/>
          <w:b/>
          <w:sz w:val="22"/>
          <w:szCs w:val="22"/>
        </w:rPr>
        <w:t xml:space="preserve">Course Description: </w:t>
      </w:r>
      <w:r w:rsidR="0079719D">
        <w:rPr>
          <w:rFonts w:ascii="Calibri" w:hAnsi="Calibri"/>
          <w:sz w:val="22"/>
          <w:szCs w:val="22"/>
        </w:rPr>
        <w:t xml:space="preserve">This course will exam religion as an academic discipline introducing students to the tools used to study and engage the way that religious phenomena both exercise power relations and are shaped by negotiations with other power institutions.  Historical, socio-political, </w:t>
      </w:r>
      <w:r w:rsidR="00037078">
        <w:rPr>
          <w:rFonts w:ascii="Calibri" w:hAnsi="Calibri"/>
          <w:sz w:val="22"/>
          <w:szCs w:val="22"/>
        </w:rPr>
        <w:t>anthropological and existential (ethical) approaches and terminology will be introduced.  With these tools the class will explore questions such as what is religion</w:t>
      </w:r>
      <w:proofErr w:type="gramStart"/>
      <w:r w:rsidR="00037078">
        <w:rPr>
          <w:rFonts w:ascii="Calibri" w:hAnsi="Calibri"/>
          <w:sz w:val="22"/>
          <w:szCs w:val="22"/>
        </w:rPr>
        <w:t>?,</w:t>
      </w:r>
      <w:proofErr w:type="gramEnd"/>
      <w:r w:rsidR="00037078">
        <w:rPr>
          <w:rFonts w:ascii="Calibri" w:hAnsi="Calibri"/>
          <w:sz w:val="22"/>
          <w:szCs w:val="22"/>
        </w:rPr>
        <w:t xml:space="preserve"> what is the relation between religion and culture?, how do science and religion relate to one another?, among others.</w:t>
      </w:r>
    </w:p>
    <w:p w14:paraId="35BEF443" w14:textId="77777777" w:rsidR="006B18F5" w:rsidRPr="006B18F5" w:rsidRDefault="006B18F5" w:rsidP="006B18F5">
      <w:pPr>
        <w:rPr>
          <w:rFonts w:ascii="Calibri" w:hAnsi="Calibri"/>
          <w:b/>
          <w:sz w:val="22"/>
          <w:szCs w:val="22"/>
        </w:rPr>
      </w:pPr>
    </w:p>
    <w:p w14:paraId="79AD7BBD" w14:textId="77777777" w:rsidR="006B18F5" w:rsidRPr="006B18F5" w:rsidRDefault="006B18F5" w:rsidP="006B18F5">
      <w:pPr>
        <w:pStyle w:val="Default"/>
        <w:rPr>
          <w:rFonts w:ascii="Calibri" w:hAnsi="Calibri"/>
          <w:b/>
          <w:sz w:val="22"/>
          <w:szCs w:val="22"/>
          <w:u w:val="single"/>
        </w:rPr>
      </w:pPr>
      <w:r w:rsidRPr="006B18F5">
        <w:rPr>
          <w:rFonts w:ascii="Calibri" w:hAnsi="Calibri"/>
          <w:b/>
          <w:sz w:val="22"/>
          <w:szCs w:val="22"/>
          <w:u w:val="single"/>
        </w:rPr>
        <w:t>GE Student Learning Objectives</w:t>
      </w:r>
    </w:p>
    <w:p w14:paraId="0F70F3DB" w14:textId="77777777" w:rsidR="006B18F5" w:rsidRDefault="006B18F5" w:rsidP="006B18F5">
      <w:pPr>
        <w:pStyle w:val="Default"/>
        <w:rPr>
          <w:rFonts w:ascii="Calibri" w:hAnsi="Calibri"/>
          <w:sz w:val="22"/>
          <w:szCs w:val="22"/>
        </w:rPr>
      </w:pPr>
      <w:r w:rsidRPr="006B18F5">
        <w:rPr>
          <w:rFonts w:ascii="Calibri" w:hAnsi="Calibri"/>
          <w:sz w:val="22"/>
          <w:szCs w:val="22"/>
        </w:rPr>
        <w:t xml:space="preserve">Goal: Students will understand the rich history and diversity of human knowledge, discourse and achievements of their own and other cultures as they are expressed in the arts, literatures, religions, and philosophy. </w:t>
      </w:r>
    </w:p>
    <w:p w14:paraId="7B47C523" w14:textId="77777777" w:rsidR="0079719D" w:rsidRPr="006B18F5" w:rsidRDefault="0079719D" w:rsidP="006B18F5">
      <w:pPr>
        <w:pStyle w:val="Default"/>
        <w:rPr>
          <w:rFonts w:ascii="Calibri" w:hAnsi="Calibri"/>
          <w:sz w:val="22"/>
          <w:szCs w:val="22"/>
        </w:rPr>
      </w:pPr>
    </w:p>
    <w:p w14:paraId="0B62D2D8" w14:textId="77777777" w:rsidR="006B18F5" w:rsidRPr="0079719D" w:rsidRDefault="006B18F5" w:rsidP="006B18F5">
      <w:pPr>
        <w:pStyle w:val="Default"/>
        <w:rPr>
          <w:rFonts w:ascii="Calibri" w:hAnsi="Calibri"/>
          <w:b/>
          <w:sz w:val="22"/>
          <w:szCs w:val="22"/>
        </w:rPr>
      </w:pPr>
      <w:r w:rsidRPr="0079719D">
        <w:rPr>
          <w:rFonts w:ascii="Calibri" w:hAnsi="Calibri"/>
          <w:b/>
          <w:sz w:val="22"/>
          <w:szCs w:val="22"/>
          <w:u w:val="single"/>
        </w:rPr>
        <w:t xml:space="preserve">Student Learning Outcomes </w:t>
      </w:r>
    </w:p>
    <w:p w14:paraId="693F5726" w14:textId="77777777" w:rsidR="006B18F5" w:rsidRPr="006B18F5" w:rsidRDefault="006B18F5" w:rsidP="006B18F5">
      <w:pPr>
        <w:pStyle w:val="Default"/>
        <w:ind w:firstLine="360"/>
        <w:rPr>
          <w:rFonts w:ascii="Calibri" w:hAnsi="Calibri"/>
          <w:sz w:val="22"/>
          <w:szCs w:val="22"/>
        </w:rPr>
      </w:pPr>
      <w:r w:rsidRPr="006B18F5">
        <w:rPr>
          <w:rFonts w:ascii="Calibri" w:hAnsi="Calibri"/>
          <w:sz w:val="22"/>
          <w:szCs w:val="22"/>
        </w:rPr>
        <w:t xml:space="preserve">Students will: </w:t>
      </w:r>
    </w:p>
    <w:p w14:paraId="3DFF2CDD" w14:textId="77777777" w:rsidR="006B18F5" w:rsidRPr="006B18F5" w:rsidRDefault="006B18F5" w:rsidP="006B18F5">
      <w:pPr>
        <w:pStyle w:val="Default"/>
        <w:ind w:left="720" w:hanging="360"/>
        <w:rPr>
          <w:rFonts w:ascii="Calibri" w:hAnsi="Calibri"/>
          <w:sz w:val="22"/>
          <w:szCs w:val="22"/>
        </w:rPr>
      </w:pPr>
      <w:r w:rsidRPr="006B18F5">
        <w:rPr>
          <w:rFonts w:ascii="Calibri" w:hAnsi="Calibri"/>
          <w:sz w:val="22"/>
          <w:szCs w:val="22"/>
        </w:rPr>
        <w:t xml:space="preserve">1. Explain and reflect critically upon the human search for meaning, values, discourse and expression in one or more eras/stylistic periods or cultures; </w:t>
      </w:r>
    </w:p>
    <w:p w14:paraId="0168EEE2" w14:textId="77777777" w:rsidR="006B18F5" w:rsidRPr="006B18F5" w:rsidRDefault="006B18F5" w:rsidP="006B18F5">
      <w:pPr>
        <w:pStyle w:val="Default"/>
        <w:ind w:left="720" w:hanging="360"/>
        <w:rPr>
          <w:rFonts w:ascii="Calibri" w:hAnsi="Calibri"/>
          <w:sz w:val="22"/>
          <w:szCs w:val="22"/>
        </w:rPr>
      </w:pPr>
      <w:r w:rsidRPr="006B18F5">
        <w:rPr>
          <w:rFonts w:ascii="Calibri" w:hAnsi="Calibri"/>
          <w:sz w:val="22"/>
          <w:szCs w:val="22"/>
        </w:rPr>
        <w:t xml:space="preserve">2. Analyze, interpret, and reflect critically upon ideas of value, meaning, discourse and expression from a variety of perspectives from the arts and/or humanities; </w:t>
      </w:r>
    </w:p>
    <w:p w14:paraId="31A10A5A" w14:textId="77777777" w:rsidR="006B18F5" w:rsidRPr="006B18F5" w:rsidRDefault="006B18F5" w:rsidP="006B18F5">
      <w:pPr>
        <w:pStyle w:val="Default"/>
        <w:ind w:left="720" w:hanging="360"/>
        <w:rPr>
          <w:rFonts w:ascii="Calibri" w:hAnsi="Calibri"/>
          <w:sz w:val="22"/>
          <w:szCs w:val="22"/>
        </w:rPr>
      </w:pPr>
      <w:r w:rsidRPr="006B18F5">
        <w:rPr>
          <w:rFonts w:ascii="Calibri" w:hAnsi="Calibri"/>
          <w:sz w:val="22"/>
          <w:szCs w:val="22"/>
        </w:rPr>
        <w:t xml:space="preserve">3. Produce work/works of art that communicate to a diverse audience through a demonstrated understanding and fluency of expressive forms; </w:t>
      </w:r>
    </w:p>
    <w:p w14:paraId="0A16E5A8" w14:textId="77777777" w:rsidR="006B18F5" w:rsidRPr="006B18F5" w:rsidRDefault="006B18F5" w:rsidP="006B18F5">
      <w:pPr>
        <w:pStyle w:val="Default"/>
        <w:ind w:left="720" w:hanging="360"/>
        <w:rPr>
          <w:rFonts w:ascii="Calibri" w:hAnsi="Calibri"/>
          <w:sz w:val="22"/>
          <w:szCs w:val="22"/>
        </w:rPr>
      </w:pPr>
      <w:r w:rsidRPr="006B18F5">
        <w:rPr>
          <w:rFonts w:ascii="Calibri" w:hAnsi="Calibri"/>
          <w:sz w:val="22"/>
          <w:szCs w:val="22"/>
        </w:rPr>
        <w:t xml:space="preserve">4. Demonstrate ability to engage and reflect upon their intellectual and creative development within the arts and humanities; </w:t>
      </w:r>
    </w:p>
    <w:p w14:paraId="2B751D89" w14:textId="77777777" w:rsidR="006B18F5" w:rsidRPr="006B18F5" w:rsidRDefault="006B18F5" w:rsidP="006B18F5">
      <w:pPr>
        <w:pStyle w:val="Default"/>
        <w:ind w:left="720" w:hanging="360"/>
        <w:rPr>
          <w:rFonts w:ascii="Calibri" w:hAnsi="Calibri"/>
          <w:sz w:val="22"/>
          <w:szCs w:val="22"/>
        </w:rPr>
      </w:pPr>
      <w:r w:rsidRPr="006B18F5">
        <w:rPr>
          <w:rFonts w:ascii="Calibri" w:hAnsi="Calibri"/>
          <w:sz w:val="22"/>
          <w:szCs w:val="22"/>
        </w:rPr>
        <w:t xml:space="preserve">5. Use appropriate critical vocabulary to describe and analyze works of artistic expression, literature, philosophy, or religion and a comprehension of the historical context within which a body of work was created or a tradition emerged; </w:t>
      </w:r>
    </w:p>
    <w:p w14:paraId="46FAD524" w14:textId="77777777" w:rsidR="006B18F5" w:rsidRDefault="006B18F5" w:rsidP="006B18F5">
      <w:pPr>
        <w:pStyle w:val="Default"/>
        <w:ind w:left="720" w:hanging="360"/>
        <w:rPr>
          <w:rFonts w:ascii="Calibri" w:hAnsi="Calibri"/>
          <w:sz w:val="22"/>
          <w:szCs w:val="22"/>
        </w:rPr>
      </w:pPr>
      <w:r w:rsidRPr="006B18F5">
        <w:rPr>
          <w:rFonts w:ascii="Calibri" w:hAnsi="Calibri"/>
          <w:sz w:val="22"/>
          <w:szCs w:val="22"/>
        </w:rPr>
        <w:t xml:space="preserve">6. Describe and explain the historical and/or cultural context within which a body of work was created or a tradition emerged. </w:t>
      </w:r>
    </w:p>
    <w:p w14:paraId="1FCFA966" w14:textId="77777777" w:rsidR="0079719D" w:rsidRDefault="0079719D" w:rsidP="006B18F5">
      <w:pPr>
        <w:pStyle w:val="Default"/>
        <w:ind w:left="720" w:hanging="360"/>
        <w:rPr>
          <w:rFonts w:ascii="Calibri" w:hAnsi="Calibri"/>
          <w:sz w:val="22"/>
          <w:szCs w:val="22"/>
        </w:rPr>
      </w:pPr>
    </w:p>
    <w:p w14:paraId="7CA26BA4" w14:textId="77777777" w:rsidR="0079719D" w:rsidRPr="0079719D" w:rsidRDefault="0079719D" w:rsidP="0079719D">
      <w:pPr>
        <w:spacing w:line="360" w:lineRule="auto"/>
        <w:rPr>
          <w:rFonts w:ascii="Calibri" w:hAnsi="Calibri"/>
          <w:sz w:val="22"/>
          <w:szCs w:val="22"/>
          <w:u w:val="single"/>
        </w:rPr>
      </w:pPr>
      <w:r w:rsidRPr="0079719D">
        <w:rPr>
          <w:rFonts w:ascii="Calibri" w:hAnsi="Calibri"/>
          <w:b/>
          <w:sz w:val="22"/>
          <w:szCs w:val="22"/>
          <w:u w:val="single"/>
        </w:rPr>
        <w:t>RS 100 SLO’s</w:t>
      </w:r>
      <w:r w:rsidRPr="0079719D">
        <w:rPr>
          <w:rFonts w:ascii="Calibri" w:hAnsi="Calibri"/>
          <w:sz w:val="22"/>
          <w:szCs w:val="22"/>
          <w:u w:val="single"/>
        </w:rPr>
        <w:t>:</w:t>
      </w:r>
    </w:p>
    <w:p w14:paraId="7E087E9E" w14:textId="77777777" w:rsidR="0079719D" w:rsidRPr="0079719D" w:rsidRDefault="0079719D" w:rsidP="0079719D">
      <w:pPr>
        <w:rPr>
          <w:rFonts w:ascii="Calibri" w:hAnsi="Calibri"/>
          <w:sz w:val="22"/>
          <w:szCs w:val="22"/>
          <w:lang w:bidi="he-IL"/>
        </w:rPr>
      </w:pPr>
      <w:r w:rsidRPr="0079719D">
        <w:rPr>
          <w:rFonts w:ascii="Calibri" w:hAnsi="Calibri"/>
          <w:sz w:val="22"/>
          <w:szCs w:val="22"/>
          <w:lang w:bidi="he-IL"/>
        </w:rPr>
        <w:t xml:space="preserve">1. Students will be able to recognize and to articulate (orally and in writing) the difference between an academic approach to religion and a personal, devotional approach. </w:t>
      </w:r>
    </w:p>
    <w:p w14:paraId="26EE5FF9" w14:textId="77777777" w:rsidR="0079719D" w:rsidRPr="0079719D" w:rsidRDefault="0079719D" w:rsidP="0079719D">
      <w:pPr>
        <w:rPr>
          <w:rFonts w:ascii="Calibri" w:hAnsi="Calibri"/>
          <w:sz w:val="22"/>
          <w:szCs w:val="22"/>
          <w:lang w:bidi="he-IL"/>
        </w:rPr>
      </w:pPr>
      <w:r w:rsidRPr="0079719D">
        <w:rPr>
          <w:rFonts w:ascii="Calibri" w:hAnsi="Calibri"/>
          <w:sz w:val="22"/>
          <w:szCs w:val="22"/>
          <w:lang w:bidi="he-IL"/>
        </w:rPr>
        <w:t> </w:t>
      </w:r>
    </w:p>
    <w:p w14:paraId="21E48E94" w14:textId="77777777" w:rsidR="0079719D" w:rsidRPr="0079719D" w:rsidRDefault="0079719D" w:rsidP="0079719D">
      <w:pPr>
        <w:rPr>
          <w:rFonts w:ascii="Calibri" w:hAnsi="Calibri"/>
          <w:sz w:val="22"/>
          <w:szCs w:val="22"/>
          <w:lang w:bidi="he-IL"/>
        </w:rPr>
      </w:pPr>
      <w:r w:rsidRPr="0079719D">
        <w:rPr>
          <w:rFonts w:ascii="Calibri" w:hAnsi="Calibri"/>
          <w:sz w:val="22"/>
          <w:szCs w:val="22"/>
          <w:lang w:bidi="he-IL"/>
        </w:rPr>
        <w:t xml:space="preserve">2. Students will be able to demonstrate a </w:t>
      </w:r>
      <w:r w:rsidRPr="0079719D">
        <w:rPr>
          <w:rFonts w:ascii="Calibri" w:hAnsi="Calibri"/>
          <w:i/>
          <w:iCs/>
          <w:sz w:val="22"/>
          <w:szCs w:val="22"/>
          <w:lang w:bidi="he-IL"/>
        </w:rPr>
        <w:t>basic level of proficiency</w:t>
      </w:r>
      <w:r w:rsidRPr="0079719D">
        <w:rPr>
          <w:rFonts w:ascii="Calibri" w:hAnsi="Calibri"/>
          <w:sz w:val="22"/>
          <w:szCs w:val="22"/>
          <w:lang w:bidi="he-IL"/>
        </w:rPr>
        <w:t xml:space="preserve"> in recognizing the major contributors to the modern study of religion and their models/theories from philosophy, theology, the history of religions, and the social sciences.  </w:t>
      </w:r>
    </w:p>
    <w:p w14:paraId="583E834E" w14:textId="77777777" w:rsidR="0079719D" w:rsidRPr="0079719D" w:rsidRDefault="0079719D" w:rsidP="0079719D">
      <w:pPr>
        <w:rPr>
          <w:rFonts w:ascii="Calibri" w:hAnsi="Calibri"/>
          <w:sz w:val="22"/>
          <w:szCs w:val="22"/>
          <w:lang w:bidi="he-IL"/>
        </w:rPr>
      </w:pPr>
      <w:r w:rsidRPr="0079719D">
        <w:rPr>
          <w:rFonts w:ascii="Calibri" w:hAnsi="Calibri"/>
          <w:sz w:val="22"/>
          <w:szCs w:val="22"/>
          <w:lang w:bidi="he-IL"/>
        </w:rPr>
        <w:t> </w:t>
      </w:r>
    </w:p>
    <w:p w14:paraId="7140225F" w14:textId="77777777" w:rsidR="0079719D" w:rsidRPr="0079719D" w:rsidRDefault="0079719D" w:rsidP="0079719D">
      <w:pPr>
        <w:rPr>
          <w:rFonts w:ascii="Calibri" w:hAnsi="Calibri"/>
          <w:sz w:val="22"/>
          <w:szCs w:val="22"/>
          <w:lang w:bidi="he-IL"/>
        </w:rPr>
      </w:pPr>
      <w:r w:rsidRPr="0079719D">
        <w:rPr>
          <w:rFonts w:ascii="Calibri" w:hAnsi="Calibri"/>
          <w:sz w:val="22"/>
          <w:szCs w:val="22"/>
          <w:lang w:bidi="he-IL"/>
        </w:rPr>
        <w:lastRenderedPageBreak/>
        <w:t>3. Students will be able to understand the following terms in their conventional, popular usage, and then discuss the variety of ways that religious studies scholars have critiqued, expanded, or problematized these: religion, religious, myth, ritual, symbol, philosophy, subjectivity, objectivity, secular/secularization, cult, sect, mysticism, theism, atheism, polytheism, monotheism, spirituality, magic, paganism, animism, canon, religious violence, post-colonialism, individualistic compared to community-based religions.</w:t>
      </w:r>
    </w:p>
    <w:p w14:paraId="44738AF3" w14:textId="77777777" w:rsidR="0079719D" w:rsidRPr="0079719D" w:rsidRDefault="0079719D" w:rsidP="0079719D">
      <w:pPr>
        <w:rPr>
          <w:rFonts w:ascii="Calibri" w:hAnsi="Calibri"/>
          <w:sz w:val="22"/>
          <w:szCs w:val="22"/>
          <w:lang w:bidi="he-IL"/>
        </w:rPr>
      </w:pPr>
      <w:r w:rsidRPr="0079719D">
        <w:rPr>
          <w:rFonts w:ascii="Calibri" w:hAnsi="Calibri"/>
          <w:sz w:val="22"/>
          <w:szCs w:val="22"/>
          <w:lang w:bidi="he-IL"/>
        </w:rPr>
        <w:t> </w:t>
      </w:r>
    </w:p>
    <w:p w14:paraId="1FA6709C" w14:textId="77777777" w:rsidR="0079719D" w:rsidRPr="0079719D" w:rsidRDefault="0079719D" w:rsidP="0079719D">
      <w:pPr>
        <w:rPr>
          <w:rFonts w:ascii="Calibri" w:hAnsi="Calibri"/>
          <w:sz w:val="22"/>
          <w:szCs w:val="22"/>
          <w:lang w:bidi="he-IL"/>
        </w:rPr>
      </w:pPr>
      <w:r w:rsidRPr="0079719D">
        <w:rPr>
          <w:rFonts w:ascii="Calibri" w:hAnsi="Calibri"/>
          <w:sz w:val="22"/>
          <w:szCs w:val="22"/>
          <w:lang w:bidi="he-IL"/>
        </w:rPr>
        <w:t>4. Students will be able to explain and give basic examples of the social function of religion with regard to gender, ethnicity, and nationality.</w:t>
      </w:r>
    </w:p>
    <w:p w14:paraId="4F3ACC77" w14:textId="77777777" w:rsidR="0079719D" w:rsidRPr="0079719D" w:rsidRDefault="0079719D" w:rsidP="0079719D">
      <w:pPr>
        <w:rPr>
          <w:rFonts w:ascii="Calibri" w:hAnsi="Calibri"/>
          <w:sz w:val="22"/>
          <w:szCs w:val="22"/>
          <w:lang w:bidi="he-IL"/>
        </w:rPr>
      </w:pPr>
      <w:r w:rsidRPr="0079719D">
        <w:rPr>
          <w:rFonts w:ascii="Calibri" w:hAnsi="Calibri"/>
          <w:sz w:val="22"/>
          <w:szCs w:val="22"/>
          <w:lang w:bidi="he-IL"/>
        </w:rPr>
        <w:t> </w:t>
      </w:r>
    </w:p>
    <w:p w14:paraId="1DC2C920" w14:textId="77777777" w:rsidR="0079719D" w:rsidRPr="0079719D" w:rsidRDefault="0079719D" w:rsidP="0079719D">
      <w:pPr>
        <w:rPr>
          <w:rFonts w:ascii="Calibri" w:hAnsi="Calibri"/>
          <w:sz w:val="22"/>
          <w:szCs w:val="22"/>
          <w:lang w:bidi="he-IL"/>
        </w:rPr>
      </w:pPr>
      <w:r w:rsidRPr="0079719D">
        <w:rPr>
          <w:rFonts w:ascii="Calibri" w:hAnsi="Calibri"/>
          <w:sz w:val="22"/>
          <w:szCs w:val="22"/>
          <w:lang w:bidi="he-IL"/>
        </w:rPr>
        <w:t xml:space="preserve">5. Students will be able to recognize religiosity in an aspect of modern culture such as different forms of media, art, music, films, politics, sports, and the public discourse on science. </w:t>
      </w:r>
    </w:p>
    <w:p w14:paraId="54AA8693" w14:textId="77777777" w:rsidR="0079719D" w:rsidRPr="0079719D" w:rsidRDefault="0079719D" w:rsidP="0079719D">
      <w:pPr>
        <w:rPr>
          <w:rFonts w:ascii="Calibri" w:hAnsi="Calibri"/>
          <w:sz w:val="22"/>
          <w:szCs w:val="22"/>
          <w:lang w:bidi="he-IL"/>
        </w:rPr>
      </w:pPr>
      <w:r w:rsidRPr="0079719D">
        <w:rPr>
          <w:rFonts w:ascii="Calibri" w:hAnsi="Calibri"/>
          <w:sz w:val="22"/>
          <w:szCs w:val="22"/>
          <w:lang w:bidi="he-IL"/>
        </w:rPr>
        <w:br/>
        <w:t xml:space="preserve">6. Students will be able to demonstrate a </w:t>
      </w:r>
      <w:r w:rsidRPr="0079719D">
        <w:rPr>
          <w:rFonts w:ascii="Calibri" w:hAnsi="Calibri"/>
          <w:i/>
          <w:iCs/>
          <w:sz w:val="22"/>
          <w:szCs w:val="22"/>
          <w:lang w:bidi="he-IL"/>
        </w:rPr>
        <w:t>basic level of proficiency</w:t>
      </w:r>
      <w:r w:rsidRPr="0079719D">
        <w:rPr>
          <w:rFonts w:ascii="Calibri" w:hAnsi="Calibri"/>
          <w:sz w:val="22"/>
          <w:szCs w:val="22"/>
          <w:lang w:bidi="he-IL"/>
        </w:rPr>
        <w:t xml:space="preserve"> in describing two specific religious traditions (perhaps one from North America, one outside of it), including their historical development, major beliefs and practices, and demonstrate </w:t>
      </w:r>
      <w:r w:rsidRPr="0079719D">
        <w:rPr>
          <w:rFonts w:ascii="Calibri" w:hAnsi="Calibri"/>
          <w:i/>
          <w:iCs/>
          <w:sz w:val="22"/>
          <w:szCs w:val="22"/>
          <w:lang w:bidi="he-IL"/>
        </w:rPr>
        <w:t>a basic level of proficiency</w:t>
      </w:r>
      <w:r w:rsidRPr="0079719D">
        <w:rPr>
          <w:rFonts w:ascii="Calibri" w:hAnsi="Calibri"/>
          <w:sz w:val="22"/>
          <w:szCs w:val="22"/>
          <w:lang w:bidi="he-IL"/>
        </w:rPr>
        <w:t xml:space="preserve"> in interpreting religious texts and rituals from each religious tradition.</w:t>
      </w:r>
    </w:p>
    <w:p w14:paraId="2CF986DA" w14:textId="77777777" w:rsidR="0079719D" w:rsidRPr="0079719D" w:rsidRDefault="0079719D" w:rsidP="0079719D">
      <w:pPr>
        <w:rPr>
          <w:rFonts w:ascii="Calibri" w:hAnsi="Calibri"/>
          <w:sz w:val="22"/>
          <w:szCs w:val="22"/>
          <w:u w:val="single"/>
        </w:rPr>
      </w:pPr>
    </w:p>
    <w:p w14:paraId="7BB71DAD" w14:textId="77777777" w:rsidR="0079719D" w:rsidRPr="0079719D" w:rsidRDefault="0079719D" w:rsidP="0079719D">
      <w:pPr>
        <w:pStyle w:val="Default"/>
        <w:ind w:left="360" w:hanging="360"/>
        <w:rPr>
          <w:rFonts w:ascii="Calibri" w:hAnsi="Calibri"/>
          <w:sz w:val="22"/>
          <w:szCs w:val="22"/>
        </w:rPr>
      </w:pPr>
    </w:p>
    <w:p w14:paraId="3AFA76CD" w14:textId="77777777" w:rsidR="006B18F5" w:rsidRPr="006B18F5" w:rsidRDefault="006B18F5" w:rsidP="006B18F5">
      <w:pPr>
        <w:pStyle w:val="Default"/>
        <w:ind w:left="720" w:hanging="360"/>
        <w:rPr>
          <w:rFonts w:ascii="Calibri" w:hAnsi="Calibri"/>
          <w:sz w:val="22"/>
          <w:szCs w:val="22"/>
        </w:rPr>
      </w:pPr>
    </w:p>
    <w:p w14:paraId="35AC612D" w14:textId="77777777" w:rsidR="006B18F5" w:rsidRPr="006B18F5" w:rsidRDefault="006B18F5" w:rsidP="006B18F5">
      <w:pPr>
        <w:rPr>
          <w:rFonts w:ascii="Calibri" w:hAnsi="Calibri"/>
          <w:b/>
          <w:bCs/>
          <w:sz w:val="22"/>
          <w:szCs w:val="22"/>
        </w:rPr>
      </w:pPr>
      <w:r w:rsidRPr="006B18F5">
        <w:rPr>
          <w:rFonts w:ascii="Calibri" w:hAnsi="Calibri"/>
          <w:b/>
          <w:bCs/>
          <w:sz w:val="22"/>
          <w:szCs w:val="22"/>
        </w:rPr>
        <w:t>Required Text:</w:t>
      </w:r>
    </w:p>
    <w:p w14:paraId="3118D8DC" w14:textId="77777777" w:rsidR="006B18F5" w:rsidRPr="006B18F5" w:rsidRDefault="006B18F5" w:rsidP="006B18F5">
      <w:pPr>
        <w:rPr>
          <w:rFonts w:ascii="Calibri" w:hAnsi="Calibri"/>
          <w:bCs/>
          <w:sz w:val="22"/>
          <w:szCs w:val="22"/>
        </w:rPr>
      </w:pPr>
      <w:r w:rsidRPr="006B18F5">
        <w:rPr>
          <w:rFonts w:ascii="Calibri" w:hAnsi="Calibri"/>
          <w:b/>
          <w:bCs/>
          <w:sz w:val="22"/>
          <w:szCs w:val="22"/>
        </w:rPr>
        <w:tab/>
      </w:r>
      <w:r w:rsidRPr="006B18F5">
        <w:rPr>
          <w:rFonts w:ascii="Calibri" w:hAnsi="Calibri"/>
          <w:bCs/>
          <w:sz w:val="22"/>
          <w:szCs w:val="22"/>
        </w:rPr>
        <w:t xml:space="preserve">Paul O. </w:t>
      </w:r>
      <w:proofErr w:type="spellStart"/>
      <w:r w:rsidRPr="006B18F5">
        <w:rPr>
          <w:rFonts w:ascii="Calibri" w:hAnsi="Calibri"/>
          <w:bCs/>
          <w:sz w:val="22"/>
          <w:szCs w:val="22"/>
        </w:rPr>
        <w:t>Myhre</w:t>
      </w:r>
      <w:proofErr w:type="spellEnd"/>
      <w:r w:rsidRPr="006B18F5">
        <w:rPr>
          <w:rFonts w:ascii="Calibri" w:hAnsi="Calibri"/>
          <w:bCs/>
          <w:sz w:val="22"/>
          <w:szCs w:val="22"/>
        </w:rPr>
        <w:t xml:space="preserve">, editor, </w:t>
      </w:r>
      <w:r w:rsidRPr="006B18F5">
        <w:rPr>
          <w:rFonts w:ascii="Calibri" w:hAnsi="Calibri"/>
          <w:bCs/>
          <w:i/>
          <w:sz w:val="22"/>
          <w:szCs w:val="22"/>
        </w:rPr>
        <w:t xml:space="preserve">Introduction to Religious Studies, </w:t>
      </w:r>
      <w:r w:rsidRPr="006B18F5">
        <w:rPr>
          <w:rFonts w:ascii="Calibri" w:hAnsi="Calibri"/>
          <w:bCs/>
          <w:sz w:val="22"/>
          <w:szCs w:val="22"/>
        </w:rPr>
        <w:t>(Anselm Academic Press, 2009).</w:t>
      </w:r>
      <w:r w:rsidRPr="006B18F5">
        <w:rPr>
          <w:rFonts w:ascii="Calibri" w:hAnsi="Calibri"/>
          <w:bCs/>
          <w:sz w:val="22"/>
          <w:szCs w:val="22"/>
        </w:rPr>
        <w:tab/>
      </w:r>
    </w:p>
    <w:p w14:paraId="21443DC6" w14:textId="77777777" w:rsidR="006B18F5" w:rsidRPr="006B18F5" w:rsidRDefault="006B18F5" w:rsidP="006B18F5">
      <w:pPr>
        <w:pStyle w:val="Default"/>
        <w:ind w:firstLine="360"/>
        <w:rPr>
          <w:rFonts w:ascii="Calibri" w:hAnsi="Calibri" w:cs="Helvetica"/>
          <w:color w:val="auto"/>
          <w:sz w:val="22"/>
          <w:szCs w:val="22"/>
        </w:rPr>
      </w:pPr>
      <w:r w:rsidRPr="006B18F5">
        <w:rPr>
          <w:rFonts w:ascii="Calibri" w:hAnsi="Calibri"/>
          <w:bCs/>
          <w:sz w:val="22"/>
          <w:szCs w:val="22"/>
        </w:rPr>
        <w:tab/>
      </w:r>
      <w:r w:rsidRPr="006B18F5">
        <w:rPr>
          <w:rFonts w:ascii="Calibri" w:hAnsi="Calibri" w:cs="Helvetica"/>
          <w:color w:val="auto"/>
          <w:sz w:val="22"/>
          <w:szCs w:val="22"/>
        </w:rPr>
        <w:t>In addition, students will be using resources from the web and handouts in class.</w:t>
      </w:r>
    </w:p>
    <w:p w14:paraId="5202A434" w14:textId="77777777" w:rsidR="006B18F5" w:rsidRPr="006B18F5" w:rsidRDefault="006B18F5" w:rsidP="006B18F5">
      <w:pPr>
        <w:rPr>
          <w:rFonts w:ascii="Calibri" w:hAnsi="Calibri"/>
          <w:sz w:val="22"/>
          <w:szCs w:val="22"/>
        </w:rPr>
      </w:pPr>
    </w:p>
    <w:p w14:paraId="4A623F79" w14:textId="77777777" w:rsidR="006B18F5" w:rsidRPr="006B18F5" w:rsidRDefault="006B18F5" w:rsidP="006B18F5">
      <w:pPr>
        <w:spacing w:after="20"/>
        <w:rPr>
          <w:rFonts w:ascii="Calibri" w:hAnsi="Calibri"/>
          <w:sz w:val="22"/>
          <w:szCs w:val="22"/>
        </w:rPr>
      </w:pPr>
      <w:r w:rsidRPr="006B18F5">
        <w:rPr>
          <w:rFonts w:ascii="Calibri" w:hAnsi="Calibri"/>
          <w:b/>
          <w:sz w:val="22"/>
          <w:szCs w:val="22"/>
        </w:rPr>
        <w:t xml:space="preserve">Preparation:  </w:t>
      </w:r>
      <w:r w:rsidRPr="006B18F5">
        <w:rPr>
          <w:rFonts w:ascii="Calibri" w:hAnsi="Calibri"/>
          <w:sz w:val="22"/>
          <w:szCs w:val="22"/>
        </w:rPr>
        <w:t>You are expected to be FULLY prepared for each class.  Discussion of effective and efficient reading tactics and strategies will be discusses throughout the course, but you must be prepared to dedicate adequate time for preparation as you may be called upon to discuss critically and intelligently the readings for that particular class session.  Please bring electronic or printed copies of reading assignments to class on the day when they are discussed.</w:t>
      </w:r>
    </w:p>
    <w:p w14:paraId="3629E3F8" w14:textId="77777777" w:rsidR="006B18F5" w:rsidRDefault="006B18F5" w:rsidP="006B18F5">
      <w:pPr>
        <w:spacing w:after="20"/>
        <w:rPr>
          <w:rFonts w:ascii="Calibri" w:hAnsi="Calibri"/>
          <w:sz w:val="22"/>
          <w:szCs w:val="22"/>
        </w:rPr>
      </w:pPr>
      <w:r w:rsidRPr="006B18F5">
        <w:rPr>
          <w:rFonts w:ascii="Calibri" w:hAnsi="Calibri"/>
          <w:sz w:val="22"/>
          <w:szCs w:val="22"/>
        </w:rPr>
        <w:t>I will contact you regarding important notices about the class using your CSUN email address so be sure to check your e-mail regularly.</w:t>
      </w:r>
    </w:p>
    <w:p w14:paraId="001B60DD" w14:textId="77777777" w:rsidR="006B18F5" w:rsidRPr="0052753F" w:rsidRDefault="006B18F5" w:rsidP="006B18F5">
      <w:pPr>
        <w:spacing w:after="20"/>
        <w:rPr>
          <w:rFonts w:ascii="Calibri" w:hAnsi="Calibri"/>
          <w:sz w:val="22"/>
          <w:szCs w:val="22"/>
        </w:rPr>
      </w:pPr>
    </w:p>
    <w:p w14:paraId="355FA181" w14:textId="77777777" w:rsidR="006B18F5" w:rsidRPr="0052753F" w:rsidRDefault="006B18F5" w:rsidP="006B18F5">
      <w:pPr>
        <w:spacing w:after="20"/>
        <w:rPr>
          <w:rFonts w:ascii="Calibri" w:hAnsi="Calibri"/>
          <w:b/>
          <w:sz w:val="22"/>
          <w:szCs w:val="22"/>
        </w:rPr>
      </w:pPr>
      <w:r w:rsidRPr="0052753F">
        <w:rPr>
          <w:rFonts w:ascii="Calibri" w:hAnsi="Calibri"/>
          <w:b/>
          <w:sz w:val="22"/>
          <w:szCs w:val="22"/>
        </w:rPr>
        <w:t>Evaluation:</w:t>
      </w:r>
    </w:p>
    <w:p w14:paraId="30C39394" w14:textId="14B24968" w:rsidR="0052753F" w:rsidRPr="0052753F" w:rsidRDefault="0052753F" w:rsidP="0052753F">
      <w:pPr>
        <w:spacing w:after="20"/>
        <w:rPr>
          <w:rFonts w:ascii="Calibri" w:hAnsi="Calibri"/>
          <w:sz w:val="22"/>
          <w:szCs w:val="22"/>
        </w:rPr>
      </w:pPr>
      <w:r w:rsidRPr="0052753F">
        <w:rPr>
          <w:rFonts w:ascii="Calibri" w:hAnsi="Calibri" w:cs="Helvetica"/>
          <w:b/>
          <w:sz w:val="22"/>
          <w:szCs w:val="22"/>
        </w:rPr>
        <w:t>Cla</w:t>
      </w:r>
      <w:r w:rsidR="00FF04A4">
        <w:rPr>
          <w:rFonts w:ascii="Calibri" w:hAnsi="Calibri" w:cs="Helvetica"/>
          <w:b/>
          <w:sz w:val="22"/>
          <w:szCs w:val="22"/>
        </w:rPr>
        <w:t>sswork (including w</w:t>
      </w:r>
      <w:r w:rsidR="009265DF">
        <w:rPr>
          <w:rFonts w:ascii="Calibri" w:hAnsi="Calibri" w:cs="Helvetica"/>
          <w:b/>
          <w:sz w:val="22"/>
          <w:szCs w:val="22"/>
        </w:rPr>
        <w:t>eekly quizzes</w:t>
      </w:r>
      <w:r w:rsidRPr="0052753F">
        <w:rPr>
          <w:rFonts w:ascii="Calibri" w:hAnsi="Calibri" w:cs="Helvetica"/>
          <w:b/>
          <w:sz w:val="22"/>
          <w:szCs w:val="22"/>
        </w:rPr>
        <w:t xml:space="preserve"> = 20 pts.)</w:t>
      </w:r>
      <w:r w:rsidRPr="0052753F">
        <w:rPr>
          <w:rFonts w:ascii="Calibri" w:hAnsi="Calibri" w:cs="Helvetica"/>
          <w:sz w:val="22"/>
          <w:szCs w:val="22"/>
        </w:rPr>
        <w:t>:</w:t>
      </w:r>
      <w:r w:rsidRPr="0052753F">
        <w:rPr>
          <w:rFonts w:ascii="Calibri" w:hAnsi="Calibri"/>
          <w:sz w:val="22"/>
          <w:szCs w:val="22"/>
        </w:rPr>
        <w:t xml:space="preserve"> you are expected to be FULLY prepared for each class.  Discussion of effective and efficient reading tactics and strategies will be discusses throughout the course, but you must be prepared to dedicate adequate time for preparation as you may be called upon to discuss critically and intelligently the readings for that particular class session.  Please bring electronic or printed copies of reading assignments to class on the day when they are discussed.</w:t>
      </w:r>
    </w:p>
    <w:p w14:paraId="5A016217" w14:textId="77777777" w:rsidR="0052753F" w:rsidRDefault="0052753F" w:rsidP="0052753F">
      <w:pPr>
        <w:spacing w:after="20"/>
        <w:rPr>
          <w:rFonts w:ascii="Calibri" w:hAnsi="Calibri"/>
          <w:sz w:val="22"/>
          <w:szCs w:val="22"/>
        </w:rPr>
      </w:pPr>
      <w:r w:rsidRPr="0052753F">
        <w:rPr>
          <w:rFonts w:ascii="Calibri" w:hAnsi="Calibri"/>
          <w:sz w:val="22"/>
          <w:szCs w:val="22"/>
        </w:rPr>
        <w:t>I will contact you regarding important notices about the class using your CSUN email address so be sure to check your e-mail regularly.</w:t>
      </w:r>
    </w:p>
    <w:p w14:paraId="3781E9AB" w14:textId="72BC4A75" w:rsidR="009265DF" w:rsidRDefault="009265DF" w:rsidP="0052753F">
      <w:pPr>
        <w:spacing w:after="20"/>
        <w:rPr>
          <w:rFonts w:ascii="Calibri" w:hAnsi="Calibri"/>
          <w:b/>
          <w:sz w:val="22"/>
          <w:szCs w:val="22"/>
        </w:rPr>
      </w:pPr>
      <w:proofErr w:type="gramStart"/>
      <w:r>
        <w:rPr>
          <w:rFonts w:ascii="Calibri" w:hAnsi="Calibri"/>
          <w:b/>
          <w:sz w:val="22"/>
          <w:szCs w:val="22"/>
        </w:rPr>
        <w:t>Mid-term (50 pts) and Final (100 pts).</w:t>
      </w:r>
      <w:proofErr w:type="gramEnd"/>
      <w:r>
        <w:rPr>
          <w:rFonts w:ascii="Calibri" w:hAnsi="Calibri"/>
          <w:b/>
          <w:sz w:val="22"/>
          <w:szCs w:val="22"/>
        </w:rPr>
        <w:t xml:space="preserve"> </w:t>
      </w:r>
    </w:p>
    <w:p w14:paraId="16B6EA35" w14:textId="0521B070" w:rsidR="00FF04A4" w:rsidRPr="00FF04A4" w:rsidRDefault="00FF04A4" w:rsidP="0052753F">
      <w:pPr>
        <w:spacing w:after="20"/>
        <w:rPr>
          <w:rFonts w:ascii="Calibri" w:hAnsi="Calibri"/>
          <w:sz w:val="22"/>
          <w:szCs w:val="22"/>
        </w:rPr>
      </w:pPr>
      <w:proofErr w:type="gramStart"/>
      <w:r>
        <w:rPr>
          <w:rFonts w:ascii="Calibri" w:hAnsi="Calibri"/>
          <w:b/>
          <w:sz w:val="22"/>
          <w:szCs w:val="22"/>
        </w:rPr>
        <w:t>Weekly postings on Moodle.</w:t>
      </w:r>
      <w:proofErr w:type="gramEnd"/>
      <w:r>
        <w:rPr>
          <w:rFonts w:ascii="Calibri" w:hAnsi="Calibri"/>
          <w:b/>
          <w:sz w:val="22"/>
          <w:szCs w:val="22"/>
        </w:rPr>
        <w:t xml:space="preserve"> </w:t>
      </w:r>
      <w:r w:rsidR="00EB1ED7">
        <w:rPr>
          <w:rFonts w:ascii="Calibri" w:hAnsi="Calibri"/>
          <w:b/>
          <w:sz w:val="22"/>
          <w:szCs w:val="22"/>
        </w:rPr>
        <w:t xml:space="preserve"> </w:t>
      </w:r>
      <w:proofErr w:type="gramStart"/>
      <w:r w:rsidR="00EB1ED7">
        <w:rPr>
          <w:rFonts w:ascii="Calibri" w:hAnsi="Calibri"/>
          <w:b/>
          <w:sz w:val="22"/>
          <w:szCs w:val="22"/>
        </w:rPr>
        <w:t>(5 pts.)</w:t>
      </w:r>
      <w:proofErr w:type="gramEnd"/>
      <w:r>
        <w:rPr>
          <w:rFonts w:ascii="Calibri" w:hAnsi="Calibri"/>
          <w:b/>
          <w:sz w:val="22"/>
          <w:szCs w:val="22"/>
        </w:rPr>
        <w:t xml:space="preserve"> </w:t>
      </w:r>
      <w:r>
        <w:rPr>
          <w:rFonts w:ascii="Calibri" w:hAnsi="Calibri"/>
          <w:sz w:val="22"/>
          <w:szCs w:val="22"/>
        </w:rPr>
        <w:t xml:space="preserve">Students will </w:t>
      </w:r>
      <w:r w:rsidR="00EB1ED7">
        <w:rPr>
          <w:rFonts w:ascii="Calibri" w:hAnsi="Calibri"/>
          <w:sz w:val="22"/>
          <w:szCs w:val="22"/>
        </w:rPr>
        <w:t xml:space="preserve">be responsible for posting comments on </w:t>
      </w:r>
      <w:proofErr w:type="spellStart"/>
      <w:r w:rsidR="00EB1ED7">
        <w:rPr>
          <w:rFonts w:ascii="Calibri" w:hAnsi="Calibri"/>
          <w:sz w:val="22"/>
          <w:szCs w:val="22"/>
        </w:rPr>
        <w:t>moodle</w:t>
      </w:r>
      <w:proofErr w:type="spellEnd"/>
      <w:r w:rsidR="00EB1ED7">
        <w:rPr>
          <w:rFonts w:ascii="Calibri" w:hAnsi="Calibri"/>
          <w:sz w:val="22"/>
          <w:szCs w:val="22"/>
        </w:rPr>
        <w:t xml:space="preserve"> based on questions assigned by the instructor.  Students will post one comment and then comment on two posts from their fellow students.</w:t>
      </w:r>
    </w:p>
    <w:p w14:paraId="021CF795" w14:textId="77777777" w:rsidR="0052753F" w:rsidRPr="0052753F" w:rsidRDefault="0052753F" w:rsidP="0052753F">
      <w:pPr>
        <w:pStyle w:val="Default"/>
        <w:numPr>
          <w:ilvl w:val="0"/>
          <w:numId w:val="4"/>
        </w:numPr>
        <w:rPr>
          <w:rFonts w:ascii="Calibri" w:hAnsi="Calibri" w:cs="Helvetica"/>
          <w:b/>
          <w:color w:val="auto"/>
          <w:sz w:val="22"/>
          <w:szCs w:val="22"/>
        </w:rPr>
      </w:pPr>
      <w:r w:rsidRPr="0052753F">
        <w:rPr>
          <w:rFonts w:ascii="Calibri" w:hAnsi="Calibri" w:cs="Helvetica"/>
          <w:b/>
          <w:color w:val="auto"/>
          <w:sz w:val="22"/>
          <w:szCs w:val="22"/>
        </w:rPr>
        <w:t>Grade Range:</w:t>
      </w:r>
    </w:p>
    <w:p w14:paraId="2C52BFD5" w14:textId="77777777" w:rsidR="0052753F" w:rsidRPr="0052753F" w:rsidRDefault="0052753F" w:rsidP="0052753F">
      <w:pPr>
        <w:pStyle w:val="Default"/>
        <w:rPr>
          <w:rFonts w:ascii="Calibri" w:hAnsi="Calibri" w:cs="Helvetica"/>
          <w:b/>
          <w:color w:val="auto"/>
          <w:sz w:val="22"/>
          <w:szCs w:val="22"/>
        </w:rPr>
      </w:pPr>
    </w:p>
    <w:p w14:paraId="7D962AC4" w14:textId="77777777" w:rsidR="0052753F" w:rsidRPr="0052753F" w:rsidRDefault="0052753F" w:rsidP="0052753F">
      <w:pPr>
        <w:spacing w:after="20"/>
        <w:rPr>
          <w:rFonts w:ascii="Calibri" w:hAnsi="Calibri"/>
          <w:sz w:val="22"/>
          <w:szCs w:val="22"/>
        </w:rPr>
      </w:pPr>
      <w:r w:rsidRPr="0052753F">
        <w:rPr>
          <w:rFonts w:ascii="Calibri" w:hAnsi="Calibri"/>
          <w:sz w:val="22"/>
          <w:szCs w:val="22"/>
        </w:rPr>
        <w:lastRenderedPageBreak/>
        <w:t>94-100 = A</w:t>
      </w:r>
      <w:r w:rsidRPr="0052753F">
        <w:rPr>
          <w:rFonts w:ascii="Calibri" w:hAnsi="Calibri"/>
          <w:sz w:val="22"/>
          <w:szCs w:val="22"/>
        </w:rPr>
        <w:tab/>
      </w:r>
      <w:r w:rsidRPr="0052753F">
        <w:rPr>
          <w:rFonts w:ascii="Calibri" w:hAnsi="Calibri"/>
          <w:sz w:val="22"/>
          <w:szCs w:val="22"/>
        </w:rPr>
        <w:tab/>
      </w:r>
      <w:r w:rsidRPr="0052753F">
        <w:rPr>
          <w:rFonts w:ascii="Calibri" w:hAnsi="Calibri"/>
          <w:sz w:val="22"/>
          <w:szCs w:val="22"/>
        </w:rPr>
        <w:tab/>
        <w:t>77-79 = C+</w:t>
      </w:r>
    </w:p>
    <w:p w14:paraId="04F390A0" w14:textId="77777777" w:rsidR="0052753F" w:rsidRPr="0052753F" w:rsidRDefault="0052753F" w:rsidP="0052753F">
      <w:pPr>
        <w:spacing w:after="20"/>
        <w:rPr>
          <w:rFonts w:ascii="Calibri" w:hAnsi="Calibri"/>
          <w:sz w:val="22"/>
          <w:szCs w:val="22"/>
        </w:rPr>
      </w:pPr>
      <w:r w:rsidRPr="0052753F">
        <w:rPr>
          <w:rFonts w:ascii="Calibri" w:hAnsi="Calibri"/>
          <w:sz w:val="22"/>
          <w:szCs w:val="22"/>
        </w:rPr>
        <w:t xml:space="preserve">90-93 </w:t>
      </w:r>
      <w:proofErr w:type="gramStart"/>
      <w:r w:rsidRPr="0052753F">
        <w:rPr>
          <w:rFonts w:ascii="Calibri" w:hAnsi="Calibri"/>
          <w:sz w:val="22"/>
          <w:szCs w:val="22"/>
        </w:rPr>
        <w:t>=  A</w:t>
      </w:r>
      <w:proofErr w:type="gramEnd"/>
      <w:r w:rsidRPr="0052753F">
        <w:rPr>
          <w:rFonts w:ascii="Calibri" w:hAnsi="Calibri"/>
          <w:sz w:val="22"/>
          <w:szCs w:val="22"/>
        </w:rPr>
        <w:t>-</w:t>
      </w:r>
      <w:r w:rsidRPr="0052753F">
        <w:rPr>
          <w:rFonts w:ascii="Calibri" w:hAnsi="Calibri"/>
          <w:sz w:val="22"/>
          <w:szCs w:val="22"/>
        </w:rPr>
        <w:tab/>
      </w:r>
      <w:r w:rsidRPr="0052753F">
        <w:rPr>
          <w:rFonts w:ascii="Calibri" w:hAnsi="Calibri"/>
          <w:sz w:val="22"/>
          <w:szCs w:val="22"/>
        </w:rPr>
        <w:tab/>
      </w:r>
      <w:r w:rsidRPr="0052753F">
        <w:rPr>
          <w:rFonts w:ascii="Calibri" w:hAnsi="Calibri"/>
          <w:sz w:val="22"/>
          <w:szCs w:val="22"/>
        </w:rPr>
        <w:tab/>
        <w:t>74-76 = C</w:t>
      </w:r>
    </w:p>
    <w:p w14:paraId="0F000180" w14:textId="77777777" w:rsidR="0052753F" w:rsidRPr="0052753F" w:rsidRDefault="0052753F" w:rsidP="0052753F">
      <w:pPr>
        <w:spacing w:after="20"/>
        <w:rPr>
          <w:rFonts w:ascii="Calibri" w:hAnsi="Calibri"/>
          <w:sz w:val="22"/>
          <w:szCs w:val="22"/>
        </w:rPr>
      </w:pPr>
      <w:r w:rsidRPr="0052753F">
        <w:rPr>
          <w:rFonts w:ascii="Calibri" w:hAnsi="Calibri"/>
          <w:sz w:val="22"/>
          <w:szCs w:val="22"/>
        </w:rPr>
        <w:t xml:space="preserve">87-89 </w:t>
      </w:r>
      <w:proofErr w:type="gramStart"/>
      <w:r w:rsidRPr="0052753F">
        <w:rPr>
          <w:rFonts w:ascii="Calibri" w:hAnsi="Calibri"/>
          <w:sz w:val="22"/>
          <w:szCs w:val="22"/>
        </w:rPr>
        <w:t>=  B</w:t>
      </w:r>
      <w:proofErr w:type="gramEnd"/>
      <w:r w:rsidRPr="0052753F">
        <w:rPr>
          <w:rFonts w:ascii="Calibri" w:hAnsi="Calibri"/>
          <w:sz w:val="22"/>
          <w:szCs w:val="22"/>
        </w:rPr>
        <w:t>+</w:t>
      </w:r>
      <w:r w:rsidRPr="0052753F">
        <w:rPr>
          <w:rFonts w:ascii="Calibri" w:hAnsi="Calibri"/>
          <w:sz w:val="22"/>
          <w:szCs w:val="22"/>
        </w:rPr>
        <w:tab/>
      </w:r>
      <w:r w:rsidRPr="0052753F">
        <w:rPr>
          <w:rFonts w:ascii="Calibri" w:hAnsi="Calibri"/>
          <w:sz w:val="22"/>
          <w:szCs w:val="22"/>
        </w:rPr>
        <w:tab/>
      </w:r>
      <w:r w:rsidRPr="0052753F">
        <w:rPr>
          <w:rFonts w:ascii="Calibri" w:hAnsi="Calibri"/>
          <w:sz w:val="22"/>
          <w:szCs w:val="22"/>
        </w:rPr>
        <w:tab/>
        <w:t>70-73 = C-</w:t>
      </w:r>
    </w:p>
    <w:p w14:paraId="0E4647E5" w14:textId="77777777" w:rsidR="0052753F" w:rsidRPr="0052753F" w:rsidRDefault="0052753F" w:rsidP="0052753F">
      <w:pPr>
        <w:spacing w:after="20"/>
        <w:rPr>
          <w:rFonts w:ascii="Calibri" w:hAnsi="Calibri"/>
          <w:sz w:val="22"/>
          <w:szCs w:val="22"/>
        </w:rPr>
      </w:pPr>
      <w:r w:rsidRPr="0052753F">
        <w:rPr>
          <w:rFonts w:ascii="Calibri" w:hAnsi="Calibri"/>
          <w:sz w:val="22"/>
          <w:szCs w:val="22"/>
        </w:rPr>
        <w:t xml:space="preserve">84-86 </w:t>
      </w:r>
      <w:proofErr w:type="gramStart"/>
      <w:r w:rsidRPr="0052753F">
        <w:rPr>
          <w:rFonts w:ascii="Calibri" w:hAnsi="Calibri"/>
          <w:sz w:val="22"/>
          <w:szCs w:val="22"/>
        </w:rPr>
        <w:t>=  B</w:t>
      </w:r>
      <w:proofErr w:type="gramEnd"/>
      <w:r w:rsidRPr="0052753F">
        <w:rPr>
          <w:rFonts w:ascii="Calibri" w:hAnsi="Calibri"/>
          <w:sz w:val="22"/>
          <w:szCs w:val="22"/>
        </w:rPr>
        <w:tab/>
      </w:r>
      <w:r w:rsidRPr="0052753F">
        <w:rPr>
          <w:rFonts w:ascii="Calibri" w:hAnsi="Calibri"/>
          <w:sz w:val="22"/>
          <w:szCs w:val="22"/>
        </w:rPr>
        <w:tab/>
      </w:r>
      <w:r w:rsidRPr="0052753F">
        <w:rPr>
          <w:rFonts w:ascii="Calibri" w:hAnsi="Calibri"/>
          <w:sz w:val="22"/>
          <w:szCs w:val="22"/>
        </w:rPr>
        <w:tab/>
        <w:t>60-69 = D</w:t>
      </w:r>
    </w:p>
    <w:p w14:paraId="3940DF1A" w14:textId="77777777" w:rsidR="0052753F" w:rsidRPr="0052753F" w:rsidRDefault="0052753F" w:rsidP="0052753F">
      <w:pPr>
        <w:tabs>
          <w:tab w:val="left" w:pos="720"/>
          <w:tab w:val="left" w:pos="1440"/>
          <w:tab w:val="left" w:pos="2160"/>
          <w:tab w:val="left" w:pos="2880"/>
          <w:tab w:val="left" w:pos="3600"/>
          <w:tab w:val="center" w:pos="4320"/>
        </w:tabs>
        <w:spacing w:after="20"/>
        <w:rPr>
          <w:rFonts w:ascii="Calibri" w:hAnsi="Calibri"/>
          <w:sz w:val="22"/>
          <w:szCs w:val="22"/>
        </w:rPr>
      </w:pPr>
      <w:r w:rsidRPr="0052753F">
        <w:rPr>
          <w:rFonts w:ascii="Calibri" w:hAnsi="Calibri"/>
          <w:sz w:val="22"/>
          <w:szCs w:val="22"/>
        </w:rPr>
        <w:t xml:space="preserve">80-83 </w:t>
      </w:r>
      <w:proofErr w:type="gramStart"/>
      <w:r w:rsidRPr="0052753F">
        <w:rPr>
          <w:rFonts w:ascii="Calibri" w:hAnsi="Calibri"/>
          <w:sz w:val="22"/>
          <w:szCs w:val="22"/>
        </w:rPr>
        <w:t>=  B</w:t>
      </w:r>
      <w:proofErr w:type="gramEnd"/>
      <w:r w:rsidRPr="0052753F">
        <w:rPr>
          <w:rFonts w:ascii="Calibri" w:hAnsi="Calibri"/>
          <w:sz w:val="22"/>
          <w:szCs w:val="22"/>
        </w:rPr>
        <w:t>-</w:t>
      </w:r>
      <w:r w:rsidRPr="0052753F">
        <w:rPr>
          <w:rFonts w:ascii="Calibri" w:hAnsi="Calibri"/>
          <w:sz w:val="22"/>
          <w:szCs w:val="22"/>
        </w:rPr>
        <w:tab/>
      </w:r>
      <w:r w:rsidRPr="0052753F">
        <w:rPr>
          <w:rFonts w:ascii="Calibri" w:hAnsi="Calibri"/>
          <w:sz w:val="22"/>
          <w:szCs w:val="22"/>
        </w:rPr>
        <w:tab/>
      </w:r>
      <w:r w:rsidRPr="0052753F">
        <w:rPr>
          <w:rFonts w:ascii="Calibri" w:hAnsi="Calibri"/>
          <w:sz w:val="22"/>
          <w:szCs w:val="22"/>
        </w:rPr>
        <w:tab/>
        <w:t>&lt;60 = F</w:t>
      </w:r>
      <w:r w:rsidRPr="0052753F">
        <w:rPr>
          <w:rFonts w:ascii="Calibri" w:hAnsi="Calibri"/>
          <w:sz w:val="22"/>
          <w:szCs w:val="22"/>
        </w:rPr>
        <w:tab/>
      </w:r>
    </w:p>
    <w:p w14:paraId="08BBCA28" w14:textId="77777777" w:rsidR="0052753F" w:rsidRPr="0052753F" w:rsidRDefault="0052753F"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27470E9D" w14:textId="77777777" w:rsidR="0052753F" w:rsidRPr="0052753F" w:rsidRDefault="0052753F" w:rsidP="0052753F">
      <w:pPr>
        <w:spacing w:after="20"/>
        <w:rPr>
          <w:rFonts w:ascii="Calibri" w:hAnsi="Calibri"/>
          <w:sz w:val="22"/>
          <w:szCs w:val="22"/>
        </w:rPr>
      </w:pPr>
      <w:proofErr w:type="spellStart"/>
      <w:r w:rsidRPr="0052753F">
        <w:rPr>
          <w:rFonts w:ascii="Calibri" w:hAnsi="Calibri" w:cs="Helvetica"/>
          <w:b/>
          <w:sz w:val="22"/>
          <w:szCs w:val="22"/>
        </w:rPr>
        <w:t>Electroniquette</w:t>
      </w:r>
      <w:proofErr w:type="spellEnd"/>
      <w:r w:rsidRPr="0052753F">
        <w:rPr>
          <w:rFonts w:ascii="Calibri" w:hAnsi="Calibri" w:cs="Helvetica"/>
          <w:b/>
          <w:sz w:val="22"/>
          <w:szCs w:val="22"/>
        </w:rPr>
        <w:t xml:space="preserve">:  </w:t>
      </w:r>
      <w:r w:rsidRPr="0052753F">
        <w:rPr>
          <w:rFonts w:ascii="Calibri" w:hAnsi="Calibri"/>
          <w:sz w:val="22"/>
          <w:szCs w:val="22"/>
        </w:rPr>
        <w:t xml:space="preserve">Please turn off electronic devices such as iPods and cell phones before entering the classroom.  We are a dynamic community of learners and our class will be enhanced as we interact with each other.  You may use your computer/tablet during class </w:t>
      </w:r>
      <w:r w:rsidRPr="0052753F">
        <w:rPr>
          <w:rFonts w:ascii="Calibri" w:hAnsi="Calibri"/>
          <w:i/>
          <w:sz w:val="22"/>
          <w:szCs w:val="22"/>
          <w:u w:val="single"/>
        </w:rPr>
        <w:t>for class purposes only</w:t>
      </w:r>
      <w:r w:rsidRPr="0052753F">
        <w:rPr>
          <w:rFonts w:ascii="Calibri" w:hAnsi="Calibri"/>
          <w:sz w:val="22"/>
          <w:szCs w:val="22"/>
        </w:rPr>
        <w:t>—note taking/accessing reading assignments.  If your computer is distracting then don’t bring it to class.  I reserve the right to deny your computer privileges during class.</w:t>
      </w:r>
    </w:p>
    <w:p w14:paraId="6C086BB5" w14:textId="77777777" w:rsidR="0052753F" w:rsidRPr="0052753F" w:rsidRDefault="0052753F" w:rsidP="0052753F">
      <w:pPr>
        <w:spacing w:after="20"/>
        <w:rPr>
          <w:rFonts w:ascii="Calibri" w:hAnsi="Calibri"/>
          <w:sz w:val="22"/>
          <w:szCs w:val="22"/>
        </w:rPr>
      </w:pPr>
    </w:p>
    <w:p w14:paraId="1A18F452" w14:textId="77777777" w:rsidR="0052753F" w:rsidRPr="0052753F" w:rsidRDefault="0052753F" w:rsidP="0052753F">
      <w:pPr>
        <w:spacing w:after="20"/>
        <w:rPr>
          <w:rFonts w:ascii="Calibri" w:hAnsi="Calibri"/>
          <w:sz w:val="22"/>
          <w:szCs w:val="22"/>
        </w:rPr>
      </w:pPr>
      <w:r w:rsidRPr="0052753F">
        <w:rPr>
          <w:rFonts w:ascii="Calibri" w:hAnsi="Calibri"/>
          <w:b/>
          <w:sz w:val="22"/>
          <w:szCs w:val="22"/>
        </w:rPr>
        <w:t xml:space="preserve">Plagiarism/Cheating:  </w:t>
      </w:r>
      <w:r w:rsidRPr="0052753F">
        <w:rPr>
          <w:rFonts w:ascii="Calibri" w:hAnsi="Calibri"/>
          <w:sz w:val="22"/>
          <w:szCs w:val="22"/>
        </w:rPr>
        <w:t>The CSUN Religious Studies Department is committed to the highest standards of academic excellence, honesty, and integrity.  Students are expected to do their own work.  Plagiarism and other forms of cheating will not be tolerated.  Anyone caught cheating or helping someone else cheat will be subject to disciplinary action which could result in suspension, expulsion, or other disciplinary actions.  For more information about the behavior defined as academic dishonesty, and a more detailed discussion of disciplinary procedures, consult the CSUN catalog.  Remember, also, that much of the information posted on the Internet is protected by US copyright laws.  Passing off this information as your own is plagiarism as well.</w:t>
      </w:r>
    </w:p>
    <w:p w14:paraId="4A61A11D" w14:textId="77777777" w:rsidR="0052753F" w:rsidRPr="0052753F" w:rsidRDefault="0052753F" w:rsidP="0052753F">
      <w:pPr>
        <w:spacing w:after="20"/>
        <w:rPr>
          <w:rFonts w:ascii="Calibri" w:hAnsi="Calibri"/>
          <w:sz w:val="22"/>
          <w:szCs w:val="22"/>
        </w:rPr>
      </w:pPr>
    </w:p>
    <w:p w14:paraId="1E6EBFA3" w14:textId="77777777" w:rsidR="0052753F" w:rsidRPr="0052753F" w:rsidRDefault="0052753F" w:rsidP="0052753F">
      <w:pPr>
        <w:spacing w:after="20"/>
        <w:rPr>
          <w:rFonts w:ascii="Calibri" w:hAnsi="Calibri"/>
          <w:sz w:val="22"/>
          <w:szCs w:val="22"/>
        </w:rPr>
      </w:pPr>
      <w:r w:rsidRPr="0052753F">
        <w:rPr>
          <w:rFonts w:ascii="Calibri" w:hAnsi="Calibri"/>
          <w:b/>
          <w:sz w:val="22"/>
          <w:szCs w:val="22"/>
        </w:rPr>
        <w:t xml:space="preserve">Accommodation for Disabilities: </w:t>
      </w:r>
      <w:r w:rsidRPr="0052753F">
        <w:rPr>
          <w:rFonts w:ascii="Calibri" w:hAnsi="Calibri"/>
          <w:sz w:val="22"/>
          <w:szCs w:val="22"/>
        </w:rPr>
        <w:t xml:space="preserve">If you have a disability and need accommodations, please register with the Disability Resources and Educational Services (DRES) office or the National Center on Deafness (DCOD).  The DRES office is located in </w:t>
      </w:r>
      <w:proofErr w:type="spellStart"/>
      <w:r w:rsidRPr="0052753F">
        <w:rPr>
          <w:rFonts w:ascii="Calibri" w:hAnsi="Calibri"/>
          <w:sz w:val="22"/>
          <w:szCs w:val="22"/>
        </w:rPr>
        <w:t>Bayramian</w:t>
      </w:r>
      <w:proofErr w:type="spellEnd"/>
      <w:r w:rsidRPr="0052753F">
        <w:rPr>
          <w:rFonts w:ascii="Calibri" w:hAnsi="Calibri"/>
          <w:sz w:val="22"/>
          <w:szCs w:val="22"/>
        </w:rPr>
        <w:t xml:space="preserve"> Hall, room 110 and can be reached at (818) 677-2684.  NCOD is located on Bertrand Street in Jeanne Chisholm Hall and can be reached at (818) 677-2611.  </w:t>
      </w:r>
    </w:p>
    <w:p w14:paraId="19BA8B7C" w14:textId="77777777" w:rsidR="0052753F" w:rsidRPr="0052753F" w:rsidRDefault="0052753F" w:rsidP="0052753F">
      <w:pPr>
        <w:spacing w:after="20"/>
        <w:rPr>
          <w:rFonts w:ascii="Calibri" w:hAnsi="Calibri"/>
          <w:b/>
          <w:sz w:val="22"/>
          <w:szCs w:val="22"/>
        </w:rPr>
      </w:pPr>
    </w:p>
    <w:p w14:paraId="2485E186" w14:textId="77777777" w:rsidR="0052753F" w:rsidRPr="0052753F" w:rsidRDefault="0052753F" w:rsidP="0052753F">
      <w:pPr>
        <w:spacing w:after="20"/>
        <w:rPr>
          <w:rFonts w:ascii="Calibri" w:hAnsi="Calibri"/>
          <w:b/>
          <w:sz w:val="22"/>
          <w:szCs w:val="22"/>
        </w:rPr>
      </w:pPr>
    </w:p>
    <w:p w14:paraId="3F29A47A" w14:textId="77777777" w:rsidR="0052753F" w:rsidRPr="0052753F" w:rsidRDefault="0052753F" w:rsidP="0052753F">
      <w:pPr>
        <w:spacing w:after="20"/>
        <w:rPr>
          <w:rFonts w:ascii="Calibri" w:hAnsi="Calibri"/>
          <w:sz w:val="22"/>
          <w:szCs w:val="22"/>
        </w:rPr>
      </w:pPr>
    </w:p>
    <w:p w14:paraId="3B97AB25" w14:textId="77777777" w:rsidR="0052753F" w:rsidRPr="0052753F" w:rsidRDefault="0052753F" w:rsidP="0052753F">
      <w:pPr>
        <w:pStyle w:val="Default"/>
        <w:rPr>
          <w:rFonts w:ascii="Calibri" w:hAnsi="Calibri" w:cs="Helvetica"/>
          <w:color w:val="auto"/>
          <w:sz w:val="22"/>
          <w:szCs w:val="22"/>
        </w:rPr>
      </w:pPr>
    </w:p>
    <w:p w14:paraId="448D8794" w14:textId="77777777" w:rsidR="0052753F" w:rsidRPr="0052753F" w:rsidRDefault="0052753F" w:rsidP="0052753F">
      <w:pPr>
        <w:spacing w:after="20"/>
        <w:jc w:val="center"/>
        <w:rPr>
          <w:rFonts w:ascii="Calibri" w:hAnsi="Calibri" w:cs="Helvetica"/>
          <w:b/>
          <w:sz w:val="22"/>
          <w:szCs w:val="22"/>
          <w:u w:val="single"/>
        </w:rPr>
      </w:pPr>
      <w:r w:rsidRPr="0052753F">
        <w:rPr>
          <w:rFonts w:ascii="Calibri" w:hAnsi="Calibri" w:cs="Helvetica"/>
          <w:b/>
          <w:sz w:val="22"/>
          <w:szCs w:val="22"/>
          <w:u w:val="single"/>
        </w:rPr>
        <w:t>CLASS SCHEDULE:</w:t>
      </w:r>
    </w:p>
    <w:p w14:paraId="04970A24" w14:textId="77777777" w:rsidR="0052753F" w:rsidRPr="0052753F" w:rsidRDefault="0052753F" w:rsidP="0052753F">
      <w:pPr>
        <w:spacing w:after="20"/>
        <w:jc w:val="center"/>
        <w:rPr>
          <w:rFonts w:ascii="Calibri" w:hAnsi="Calibri"/>
          <w:sz w:val="22"/>
          <w:szCs w:val="22"/>
        </w:rPr>
      </w:pPr>
      <w:r w:rsidRPr="0052753F">
        <w:rPr>
          <w:rFonts w:ascii="Calibri" w:hAnsi="Calibri"/>
          <w:sz w:val="22"/>
          <w:szCs w:val="22"/>
        </w:rPr>
        <w:t>(Note: Reading assignments and the dates of exams and written assignments are subject to revision as needed.  I will announce all revisions in class and do my best to make sure that everyone knows about revisions.  If you miss class, you must nevertheless submit assignments according to any revisions that we make to the schedule.  You should either make sure that you do not miss class or find a way to be apprised of any revisions made the schedule or syllabus).</w:t>
      </w:r>
    </w:p>
    <w:p w14:paraId="316CC498" w14:textId="77777777" w:rsidR="0052753F" w:rsidRPr="0052753F" w:rsidRDefault="0052753F" w:rsidP="0052753F">
      <w:pPr>
        <w:spacing w:after="20"/>
        <w:rPr>
          <w:rFonts w:ascii="Calibri" w:hAnsi="Calibri"/>
          <w:sz w:val="22"/>
          <w:szCs w:val="22"/>
        </w:rPr>
      </w:pPr>
    </w:p>
    <w:p w14:paraId="34BED9EE" w14:textId="77777777" w:rsidR="0052753F" w:rsidRPr="0052753F" w:rsidRDefault="0052753F" w:rsidP="0052753F">
      <w:pPr>
        <w:spacing w:after="20"/>
        <w:rPr>
          <w:rFonts w:ascii="Calibri" w:hAnsi="Calibri"/>
          <w:sz w:val="22"/>
          <w:szCs w:val="22"/>
        </w:rPr>
      </w:pPr>
    </w:p>
    <w:p w14:paraId="18BB49B8" w14:textId="77777777" w:rsidR="0052753F" w:rsidRPr="0052753F" w:rsidRDefault="0052753F" w:rsidP="0052753F">
      <w:pPr>
        <w:spacing w:after="20"/>
        <w:rPr>
          <w:rFonts w:ascii="Calibri" w:hAnsi="Calibri"/>
          <w:sz w:val="22"/>
          <w:szCs w:val="22"/>
        </w:rPr>
      </w:pPr>
    </w:p>
    <w:p w14:paraId="6407CB8B" w14:textId="77777777" w:rsidR="0052753F" w:rsidRDefault="0052753F"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Monday, Aug 29: Introductions, Syllabus, Update Moodle info.</w:t>
      </w:r>
    </w:p>
    <w:p w14:paraId="1A187A13" w14:textId="77777777" w:rsidR="0052753F" w:rsidRDefault="0052753F"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380FF7EE" w14:textId="77777777" w:rsidR="0052753F" w:rsidRPr="00AF5A80" w:rsidRDefault="0052753F" w:rsidP="0052753F">
      <w:pPr>
        <w:tabs>
          <w:tab w:val="left" w:pos="720"/>
          <w:tab w:val="left" w:pos="1440"/>
          <w:tab w:val="left" w:pos="2160"/>
          <w:tab w:val="left" w:pos="2880"/>
          <w:tab w:val="left" w:pos="3600"/>
          <w:tab w:val="center" w:pos="4320"/>
        </w:tabs>
        <w:spacing w:after="20"/>
        <w:rPr>
          <w:rFonts w:ascii="Calibri" w:hAnsi="Calibri"/>
          <w:b/>
          <w:sz w:val="22"/>
          <w:szCs w:val="22"/>
        </w:rPr>
      </w:pPr>
      <w:r>
        <w:rPr>
          <w:rFonts w:ascii="Calibri" w:hAnsi="Calibri"/>
          <w:sz w:val="22"/>
          <w:szCs w:val="22"/>
        </w:rPr>
        <w:t xml:space="preserve">Monday, Sept 5: </w:t>
      </w:r>
      <w:r>
        <w:rPr>
          <w:rFonts w:ascii="Calibri" w:hAnsi="Calibri"/>
          <w:b/>
          <w:sz w:val="22"/>
          <w:szCs w:val="22"/>
        </w:rPr>
        <w:t>LABOR DAY HOLIDAY: NO CLASS</w:t>
      </w:r>
      <w:r w:rsidR="00AF5A80">
        <w:rPr>
          <w:rFonts w:ascii="Calibri" w:hAnsi="Calibri"/>
          <w:b/>
          <w:sz w:val="22"/>
          <w:szCs w:val="22"/>
        </w:rPr>
        <w:t xml:space="preserve">. But you are still responsible for </w:t>
      </w:r>
      <w:proofErr w:type="spellStart"/>
      <w:r w:rsidR="00AF5A80">
        <w:rPr>
          <w:rFonts w:ascii="Calibri" w:hAnsi="Calibri"/>
          <w:b/>
          <w:sz w:val="22"/>
          <w:szCs w:val="22"/>
        </w:rPr>
        <w:t>Myhre</w:t>
      </w:r>
      <w:proofErr w:type="spellEnd"/>
      <w:r w:rsidR="00AF5A80">
        <w:rPr>
          <w:rFonts w:ascii="Calibri" w:hAnsi="Calibri"/>
          <w:b/>
          <w:sz w:val="22"/>
          <w:szCs w:val="22"/>
        </w:rPr>
        <w:t xml:space="preserve">, Chapter 1: “What is Religion?” and the Moodle readings: </w:t>
      </w:r>
    </w:p>
    <w:p w14:paraId="57A734CF" w14:textId="77777777" w:rsidR="004100FB" w:rsidRDefault="004100FB"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44A1D0C0" w14:textId="77777777" w:rsidR="004100FB"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Monday, Sept 12</w:t>
      </w:r>
      <w:r w:rsidR="004100FB">
        <w:rPr>
          <w:rFonts w:ascii="Calibri" w:hAnsi="Calibri"/>
          <w:sz w:val="22"/>
          <w:szCs w:val="22"/>
        </w:rPr>
        <w:t xml:space="preserve">: </w:t>
      </w:r>
      <w:proofErr w:type="spellStart"/>
      <w:r w:rsidR="004100FB">
        <w:rPr>
          <w:rFonts w:ascii="Calibri" w:hAnsi="Calibri"/>
          <w:sz w:val="22"/>
          <w:szCs w:val="22"/>
        </w:rPr>
        <w:t>Myhre</w:t>
      </w:r>
      <w:proofErr w:type="spellEnd"/>
      <w:r w:rsidR="004100FB">
        <w:rPr>
          <w:rFonts w:ascii="Calibri" w:hAnsi="Calibri"/>
          <w:sz w:val="22"/>
          <w:szCs w:val="22"/>
        </w:rPr>
        <w:t>, Chapter 2: “How is Religion Studied?”  Moodle readings:</w:t>
      </w:r>
    </w:p>
    <w:p w14:paraId="0ED230A4" w14:textId="77777777" w:rsidR="004100FB" w:rsidRDefault="004100FB"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30A0C3B8" w14:textId="77777777" w:rsidR="004100FB"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Monday, Sept 19</w:t>
      </w:r>
      <w:r w:rsidR="004100FB">
        <w:rPr>
          <w:rFonts w:ascii="Calibri" w:hAnsi="Calibri"/>
          <w:sz w:val="22"/>
          <w:szCs w:val="22"/>
        </w:rPr>
        <w:t xml:space="preserve">: </w:t>
      </w:r>
      <w:proofErr w:type="spellStart"/>
      <w:r w:rsidR="004100FB">
        <w:rPr>
          <w:rFonts w:ascii="Calibri" w:hAnsi="Calibri"/>
          <w:sz w:val="22"/>
          <w:szCs w:val="22"/>
        </w:rPr>
        <w:t>Myhre</w:t>
      </w:r>
      <w:proofErr w:type="spellEnd"/>
      <w:r w:rsidR="004100FB">
        <w:rPr>
          <w:rFonts w:ascii="Calibri" w:hAnsi="Calibri"/>
          <w:sz w:val="22"/>
          <w:szCs w:val="22"/>
        </w:rPr>
        <w:t>, Chapter 3: “How are Religions formed?”  Moodle readings:</w:t>
      </w:r>
    </w:p>
    <w:p w14:paraId="22812FE7" w14:textId="77777777" w:rsidR="004100FB" w:rsidRDefault="004100FB"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51178463" w14:textId="77777777" w:rsidR="004100FB"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Monday, Sept 26</w:t>
      </w:r>
      <w:r w:rsidR="004100FB">
        <w:rPr>
          <w:rFonts w:ascii="Calibri" w:hAnsi="Calibri"/>
          <w:sz w:val="22"/>
          <w:szCs w:val="22"/>
        </w:rPr>
        <w:t xml:space="preserve">:  </w:t>
      </w:r>
      <w:proofErr w:type="spellStart"/>
      <w:r w:rsidR="004100FB">
        <w:rPr>
          <w:rFonts w:ascii="Calibri" w:hAnsi="Calibri"/>
          <w:sz w:val="22"/>
          <w:szCs w:val="22"/>
        </w:rPr>
        <w:t>Myhre</w:t>
      </w:r>
      <w:proofErr w:type="spellEnd"/>
      <w:r w:rsidR="004100FB">
        <w:rPr>
          <w:rFonts w:ascii="Calibri" w:hAnsi="Calibri"/>
          <w:sz w:val="22"/>
          <w:szCs w:val="22"/>
        </w:rPr>
        <w:t>, Chapter 4: “Religion as ‘Truth –Claims’.”  Moodle readings:</w:t>
      </w:r>
    </w:p>
    <w:p w14:paraId="0E3EB125" w14:textId="77777777" w:rsidR="004100FB" w:rsidRDefault="004100FB"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161E907E" w14:textId="77777777" w:rsidR="004100FB"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Monday, Oct 3</w:t>
      </w:r>
      <w:r w:rsidR="004100FB">
        <w:rPr>
          <w:rFonts w:ascii="Calibri" w:hAnsi="Calibri"/>
          <w:sz w:val="22"/>
          <w:szCs w:val="22"/>
        </w:rPr>
        <w:t xml:space="preserve">, </w:t>
      </w:r>
      <w:proofErr w:type="spellStart"/>
      <w:r w:rsidR="004100FB">
        <w:rPr>
          <w:rFonts w:ascii="Calibri" w:hAnsi="Calibri"/>
          <w:sz w:val="22"/>
          <w:szCs w:val="22"/>
        </w:rPr>
        <w:t>Myhre</w:t>
      </w:r>
      <w:proofErr w:type="spellEnd"/>
      <w:r w:rsidR="004100FB">
        <w:rPr>
          <w:rFonts w:ascii="Calibri" w:hAnsi="Calibri"/>
          <w:sz w:val="22"/>
          <w:szCs w:val="22"/>
        </w:rPr>
        <w:t>, Chapter 5: “Sacred Words, Stories, Writings, and Books.”</w:t>
      </w:r>
    </w:p>
    <w:p w14:paraId="2D99E028" w14:textId="77777777" w:rsidR="004100FB" w:rsidRDefault="004100FB"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Moodle readings:</w:t>
      </w:r>
    </w:p>
    <w:p w14:paraId="033922B8" w14:textId="77777777" w:rsidR="004100FB" w:rsidRDefault="004100FB"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41F5AB8F" w14:textId="77777777" w:rsidR="004100FB"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Monday, Oct 10</w:t>
      </w:r>
      <w:r w:rsidR="004100FB">
        <w:rPr>
          <w:rFonts w:ascii="Calibri" w:hAnsi="Calibri"/>
          <w:sz w:val="22"/>
          <w:szCs w:val="22"/>
        </w:rPr>
        <w:t xml:space="preserve">: </w:t>
      </w:r>
      <w:proofErr w:type="spellStart"/>
      <w:r w:rsidR="004100FB">
        <w:rPr>
          <w:rFonts w:ascii="Calibri" w:hAnsi="Calibri"/>
          <w:sz w:val="22"/>
          <w:szCs w:val="22"/>
        </w:rPr>
        <w:t>Myhre</w:t>
      </w:r>
      <w:proofErr w:type="spellEnd"/>
      <w:r w:rsidR="004100FB">
        <w:rPr>
          <w:rFonts w:ascii="Calibri" w:hAnsi="Calibri"/>
          <w:sz w:val="22"/>
          <w:szCs w:val="22"/>
        </w:rPr>
        <w:t>, Chapter 6: “An Aesthetic Approach to Religion.”  Moodle readings:</w:t>
      </w:r>
    </w:p>
    <w:p w14:paraId="08C36811" w14:textId="77777777" w:rsidR="004100FB" w:rsidRDefault="004100FB"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4B7C19DC" w14:textId="4ABC80F3" w:rsidR="004100FB"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Monday, Oct 17</w:t>
      </w:r>
      <w:r w:rsidR="004100FB">
        <w:rPr>
          <w:rFonts w:ascii="Calibri" w:hAnsi="Calibri"/>
          <w:sz w:val="22"/>
          <w:szCs w:val="22"/>
        </w:rPr>
        <w:t xml:space="preserve">: </w:t>
      </w:r>
      <w:proofErr w:type="spellStart"/>
      <w:r w:rsidR="004100FB">
        <w:rPr>
          <w:rFonts w:ascii="Calibri" w:hAnsi="Calibri"/>
          <w:sz w:val="22"/>
          <w:szCs w:val="22"/>
        </w:rPr>
        <w:t>Myhre</w:t>
      </w:r>
      <w:proofErr w:type="spellEnd"/>
      <w:r w:rsidR="004100FB">
        <w:rPr>
          <w:rFonts w:ascii="Calibri" w:hAnsi="Calibri"/>
          <w:sz w:val="22"/>
          <w:szCs w:val="22"/>
        </w:rPr>
        <w:t xml:space="preserve">, Chapter 7: “Religious Ethics, Moral Values, and Standards for Human Conduct.” </w:t>
      </w:r>
      <w:r w:rsidR="009265DF">
        <w:rPr>
          <w:rFonts w:ascii="Calibri" w:hAnsi="Calibri"/>
          <w:sz w:val="22"/>
          <w:szCs w:val="22"/>
        </w:rPr>
        <w:t xml:space="preserve"> </w:t>
      </w:r>
      <w:proofErr w:type="gramStart"/>
      <w:r w:rsidR="009265DF">
        <w:rPr>
          <w:rFonts w:ascii="Calibri" w:hAnsi="Calibri"/>
          <w:b/>
          <w:sz w:val="22"/>
          <w:szCs w:val="22"/>
        </w:rPr>
        <w:t>Mid-term exam during last half of class.</w:t>
      </w:r>
      <w:proofErr w:type="gramEnd"/>
      <w:r w:rsidR="009265DF">
        <w:rPr>
          <w:rFonts w:ascii="Calibri" w:hAnsi="Calibri"/>
          <w:b/>
          <w:sz w:val="22"/>
          <w:szCs w:val="22"/>
        </w:rPr>
        <w:t xml:space="preserve"> </w:t>
      </w:r>
      <w:r w:rsidR="004100FB">
        <w:rPr>
          <w:rFonts w:ascii="Calibri" w:hAnsi="Calibri"/>
          <w:sz w:val="22"/>
          <w:szCs w:val="22"/>
        </w:rPr>
        <w:t xml:space="preserve"> Moodle readings:</w:t>
      </w:r>
    </w:p>
    <w:p w14:paraId="72F8E3E9" w14:textId="77777777" w:rsidR="004100FB" w:rsidRDefault="004100FB"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514C5D6D" w14:textId="77777777" w:rsidR="004100FB"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Monday, Oct 24</w:t>
      </w:r>
      <w:r w:rsidR="004100FB">
        <w:rPr>
          <w:rFonts w:ascii="Calibri" w:hAnsi="Calibri"/>
          <w:sz w:val="22"/>
          <w:szCs w:val="22"/>
        </w:rPr>
        <w:t xml:space="preserve">: </w:t>
      </w:r>
      <w:proofErr w:type="spellStart"/>
      <w:r w:rsidR="004100FB">
        <w:rPr>
          <w:rFonts w:ascii="Calibri" w:hAnsi="Calibri"/>
          <w:sz w:val="22"/>
          <w:szCs w:val="22"/>
        </w:rPr>
        <w:t>Myhre</w:t>
      </w:r>
      <w:proofErr w:type="spellEnd"/>
      <w:r w:rsidR="004100FB">
        <w:rPr>
          <w:rFonts w:ascii="Calibri" w:hAnsi="Calibri"/>
          <w:sz w:val="22"/>
          <w:szCs w:val="22"/>
        </w:rPr>
        <w:t>, Chapter 8: “Violence and Religion.”  Moodle readings:</w:t>
      </w:r>
    </w:p>
    <w:p w14:paraId="79A8FB22" w14:textId="77777777" w:rsidR="004100FB" w:rsidRDefault="004100FB"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62B72DB4" w14:textId="77777777" w:rsidR="004100FB"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Monday, Oct 31</w:t>
      </w:r>
      <w:r w:rsidR="004100FB">
        <w:rPr>
          <w:rFonts w:ascii="Calibri" w:hAnsi="Calibri"/>
          <w:sz w:val="22"/>
          <w:szCs w:val="22"/>
        </w:rPr>
        <w:t xml:space="preserve">: </w:t>
      </w:r>
      <w:proofErr w:type="spellStart"/>
      <w:r w:rsidR="004100FB">
        <w:rPr>
          <w:rFonts w:ascii="Calibri" w:hAnsi="Calibri"/>
          <w:sz w:val="22"/>
          <w:szCs w:val="22"/>
        </w:rPr>
        <w:t>Myhre</w:t>
      </w:r>
      <w:proofErr w:type="spellEnd"/>
      <w:r w:rsidR="004100FB">
        <w:rPr>
          <w:rFonts w:ascii="Calibri" w:hAnsi="Calibri"/>
          <w:sz w:val="22"/>
          <w:szCs w:val="22"/>
        </w:rPr>
        <w:t>, Chapter 9: “</w:t>
      </w:r>
      <w:r>
        <w:rPr>
          <w:rFonts w:ascii="Calibri" w:hAnsi="Calibri"/>
          <w:sz w:val="22"/>
          <w:szCs w:val="22"/>
        </w:rPr>
        <w:t>Social Activism and Engagement.”  Moodle readings:</w:t>
      </w:r>
    </w:p>
    <w:p w14:paraId="28613107" w14:textId="77777777" w:rsidR="00AF5A80"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33A29CD4" w14:textId="77777777" w:rsidR="00AF5A80"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 xml:space="preserve">Monday, Nov 7: </w:t>
      </w:r>
      <w:proofErr w:type="spellStart"/>
      <w:r>
        <w:rPr>
          <w:rFonts w:ascii="Calibri" w:hAnsi="Calibri"/>
          <w:sz w:val="22"/>
          <w:szCs w:val="22"/>
        </w:rPr>
        <w:t>Myhre</w:t>
      </w:r>
      <w:proofErr w:type="spellEnd"/>
      <w:r>
        <w:rPr>
          <w:rFonts w:ascii="Calibri" w:hAnsi="Calibri"/>
          <w:sz w:val="22"/>
          <w:szCs w:val="22"/>
        </w:rPr>
        <w:t>, Chapter 10: “World Religions: Environmentally Active.”  Moodle readings:</w:t>
      </w:r>
    </w:p>
    <w:p w14:paraId="00674F34" w14:textId="77777777" w:rsidR="00AF5A80"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16563DBB" w14:textId="77777777" w:rsidR="00AF5A80"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 xml:space="preserve">Monday, Nov 14: </w:t>
      </w:r>
      <w:proofErr w:type="spellStart"/>
      <w:r>
        <w:rPr>
          <w:rFonts w:ascii="Calibri" w:hAnsi="Calibri"/>
          <w:sz w:val="22"/>
          <w:szCs w:val="22"/>
        </w:rPr>
        <w:t>Myhre</w:t>
      </w:r>
      <w:proofErr w:type="spellEnd"/>
      <w:r>
        <w:rPr>
          <w:rFonts w:ascii="Calibri" w:hAnsi="Calibri"/>
          <w:sz w:val="22"/>
          <w:szCs w:val="22"/>
        </w:rPr>
        <w:t>, Chapter 11: “Ascetically and Mystically Removed and Engaged.”  Moodle readings:</w:t>
      </w:r>
    </w:p>
    <w:p w14:paraId="058AFF7D" w14:textId="77777777" w:rsidR="00AF5A80"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40780401" w14:textId="77777777" w:rsidR="00AF5A80"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 xml:space="preserve">Monday, Nov 21: </w:t>
      </w:r>
      <w:proofErr w:type="spellStart"/>
      <w:r>
        <w:rPr>
          <w:rFonts w:ascii="Calibri" w:hAnsi="Calibri"/>
          <w:sz w:val="22"/>
          <w:szCs w:val="22"/>
        </w:rPr>
        <w:t>Myhre</w:t>
      </w:r>
      <w:proofErr w:type="spellEnd"/>
      <w:r>
        <w:rPr>
          <w:rFonts w:ascii="Calibri" w:hAnsi="Calibri"/>
          <w:sz w:val="22"/>
          <w:szCs w:val="22"/>
        </w:rPr>
        <w:t>, Chapter 12: “Technology and Religion.”  Moodle readings:</w:t>
      </w:r>
    </w:p>
    <w:p w14:paraId="573E8318" w14:textId="77777777" w:rsidR="00AF5A80"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14380EE1" w14:textId="77777777" w:rsidR="00AF5A80"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 xml:space="preserve">Monday, Nov 28: </w:t>
      </w:r>
      <w:proofErr w:type="spellStart"/>
      <w:r>
        <w:rPr>
          <w:rFonts w:ascii="Calibri" w:hAnsi="Calibri"/>
          <w:sz w:val="22"/>
          <w:szCs w:val="22"/>
        </w:rPr>
        <w:t>Myhre</w:t>
      </w:r>
      <w:proofErr w:type="spellEnd"/>
      <w:r>
        <w:rPr>
          <w:rFonts w:ascii="Calibri" w:hAnsi="Calibri"/>
          <w:sz w:val="22"/>
          <w:szCs w:val="22"/>
        </w:rPr>
        <w:t>, Chapter 13: “Studying Science and Religion.”  Moodle readings:</w:t>
      </w:r>
    </w:p>
    <w:p w14:paraId="459F9B70" w14:textId="77777777" w:rsidR="00AF5A80"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171AFF64" w14:textId="77777777" w:rsidR="00AF5A80" w:rsidRDefault="009B2D31" w:rsidP="0052753F">
      <w:pPr>
        <w:tabs>
          <w:tab w:val="left" w:pos="720"/>
          <w:tab w:val="left" w:pos="1440"/>
          <w:tab w:val="left" w:pos="2160"/>
          <w:tab w:val="left" w:pos="2880"/>
          <w:tab w:val="left" w:pos="3600"/>
          <w:tab w:val="center" w:pos="4320"/>
        </w:tabs>
        <w:spacing w:after="20"/>
        <w:rPr>
          <w:rFonts w:ascii="Calibri" w:hAnsi="Calibri"/>
          <w:sz w:val="22"/>
          <w:szCs w:val="22"/>
        </w:rPr>
      </w:pPr>
      <w:r>
        <w:rPr>
          <w:rFonts w:ascii="Calibri" w:hAnsi="Calibri"/>
          <w:sz w:val="22"/>
          <w:szCs w:val="22"/>
        </w:rPr>
        <w:t xml:space="preserve">Monday, Dec 5: </w:t>
      </w:r>
      <w:proofErr w:type="spellStart"/>
      <w:r>
        <w:rPr>
          <w:rFonts w:ascii="Calibri" w:hAnsi="Calibri"/>
          <w:sz w:val="22"/>
          <w:szCs w:val="22"/>
        </w:rPr>
        <w:t>Myhre</w:t>
      </w:r>
      <w:proofErr w:type="spellEnd"/>
      <w:r>
        <w:rPr>
          <w:rFonts w:ascii="Calibri" w:hAnsi="Calibri"/>
          <w:sz w:val="22"/>
          <w:szCs w:val="22"/>
        </w:rPr>
        <w:t>, Chapter 14: “Ritual Studies.”  Moodle Readings:</w:t>
      </w:r>
    </w:p>
    <w:p w14:paraId="01C461CB" w14:textId="77777777" w:rsidR="00AF5A80"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65E860A4" w14:textId="77777777" w:rsidR="00AF5A80" w:rsidRPr="009B2D31" w:rsidRDefault="00AF5A80" w:rsidP="0052753F">
      <w:pPr>
        <w:tabs>
          <w:tab w:val="left" w:pos="720"/>
          <w:tab w:val="left" w:pos="1440"/>
          <w:tab w:val="left" w:pos="2160"/>
          <w:tab w:val="left" w:pos="2880"/>
          <w:tab w:val="left" w:pos="3600"/>
          <w:tab w:val="center" w:pos="4320"/>
        </w:tabs>
        <w:spacing w:after="20"/>
        <w:rPr>
          <w:rFonts w:ascii="Calibri" w:hAnsi="Calibri"/>
          <w:b/>
          <w:sz w:val="22"/>
          <w:szCs w:val="22"/>
        </w:rPr>
      </w:pPr>
      <w:r>
        <w:rPr>
          <w:rFonts w:ascii="Calibri" w:hAnsi="Calibri"/>
          <w:sz w:val="22"/>
          <w:szCs w:val="22"/>
        </w:rPr>
        <w:t xml:space="preserve">Monday, Dec 12: </w:t>
      </w:r>
      <w:r w:rsidR="009B2D31">
        <w:rPr>
          <w:rFonts w:ascii="Calibri" w:hAnsi="Calibri"/>
          <w:b/>
          <w:sz w:val="22"/>
          <w:szCs w:val="22"/>
        </w:rPr>
        <w:t>Final exam</w:t>
      </w:r>
    </w:p>
    <w:p w14:paraId="1ED060C1" w14:textId="77777777" w:rsidR="00AF5A80" w:rsidRPr="0052753F" w:rsidRDefault="00AF5A80" w:rsidP="0052753F">
      <w:pPr>
        <w:tabs>
          <w:tab w:val="left" w:pos="720"/>
          <w:tab w:val="left" w:pos="1440"/>
          <w:tab w:val="left" w:pos="2160"/>
          <w:tab w:val="left" w:pos="2880"/>
          <w:tab w:val="left" w:pos="3600"/>
          <w:tab w:val="center" w:pos="4320"/>
        </w:tabs>
        <w:spacing w:after="20"/>
        <w:rPr>
          <w:rFonts w:ascii="Calibri" w:hAnsi="Calibri"/>
          <w:sz w:val="22"/>
          <w:szCs w:val="22"/>
        </w:rPr>
      </w:pPr>
    </w:p>
    <w:p w14:paraId="3B1C892E" w14:textId="77777777" w:rsidR="0052753F" w:rsidRPr="0052753F" w:rsidRDefault="0052753F" w:rsidP="006B18F5">
      <w:pPr>
        <w:spacing w:after="20"/>
        <w:rPr>
          <w:rFonts w:ascii="Calibri" w:hAnsi="Calibri"/>
          <w:b/>
          <w:sz w:val="22"/>
          <w:szCs w:val="22"/>
        </w:rPr>
      </w:pPr>
    </w:p>
    <w:p w14:paraId="50C784F9" w14:textId="77777777" w:rsidR="006B18F5" w:rsidRPr="0052753F" w:rsidRDefault="006B18F5" w:rsidP="0052753F">
      <w:pPr>
        <w:pStyle w:val="ListParagraph"/>
        <w:spacing w:after="20"/>
        <w:ind w:left="360"/>
        <w:rPr>
          <w:rFonts w:ascii="Calibri" w:hAnsi="Calibri"/>
          <w:sz w:val="22"/>
          <w:szCs w:val="22"/>
        </w:rPr>
      </w:pPr>
    </w:p>
    <w:sectPr w:rsidR="006B18F5" w:rsidRPr="0052753F" w:rsidSect="00EA6F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718B5"/>
    <w:multiLevelType w:val="hybridMultilevel"/>
    <w:tmpl w:val="1E5C0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1677F"/>
    <w:multiLevelType w:val="hybridMultilevel"/>
    <w:tmpl w:val="82E85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FE4CAA"/>
    <w:multiLevelType w:val="hybridMultilevel"/>
    <w:tmpl w:val="EE5C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17DC5"/>
    <w:multiLevelType w:val="hybridMultilevel"/>
    <w:tmpl w:val="6EE23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F5"/>
    <w:rsid w:val="00037078"/>
    <w:rsid w:val="00177DCC"/>
    <w:rsid w:val="00245A00"/>
    <w:rsid w:val="004100FB"/>
    <w:rsid w:val="0052753F"/>
    <w:rsid w:val="006B18F5"/>
    <w:rsid w:val="0079719D"/>
    <w:rsid w:val="009265DF"/>
    <w:rsid w:val="009B2D31"/>
    <w:rsid w:val="00AC1304"/>
    <w:rsid w:val="00AF5A80"/>
    <w:rsid w:val="00B03D1E"/>
    <w:rsid w:val="00EA6FF3"/>
    <w:rsid w:val="00EB1ED7"/>
    <w:rsid w:val="00EC5385"/>
    <w:rsid w:val="00FF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6CB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8F5"/>
    <w:rPr>
      <w:color w:val="0000FF" w:themeColor="hyperlink"/>
      <w:u w:val="single"/>
    </w:rPr>
  </w:style>
  <w:style w:type="character" w:styleId="FollowedHyperlink">
    <w:name w:val="FollowedHyperlink"/>
    <w:basedOn w:val="DefaultParagraphFont"/>
    <w:uiPriority w:val="99"/>
    <w:semiHidden/>
    <w:unhideWhenUsed/>
    <w:rsid w:val="006B18F5"/>
    <w:rPr>
      <w:color w:val="800080" w:themeColor="followedHyperlink"/>
      <w:u w:val="single"/>
    </w:rPr>
  </w:style>
  <w:style w:type="paragraph" w:customStyle="1" w:styleId="Default">
    <w:name w:val="Default"/>
    <w:rsid w:val="006B18F5"/>
    <w:pPr>
      <w:autoSpaceDE w:val="0"/>
      <w:autoSpaceDN w:val="0"/>
      <w:adjustRightInd w:val="0"/>
    </w:pPr>
    <w:rPr>
      <w:rFonts w:ascii="Times New Roman" w:eastAsia="Calibri" w:hAnsi="Times New Roman" w:cs="Times New Roman"/>
      <w:color w:val="000000"/>
    </w:rPr>
  </w:style>
  <w:style w:type="paragraph" w:styleId="ListParagraph">
    <w:name w:val="List Paragraph"/>
    <w:basedOn w:val="Normal"/>
    <w:uiPriority w:val="34"/>
    <w:qFormat/>
    <w:rsid w:val="006B18F5"/>
    <w:pPr>
      <w:ind w:left="720"/>
      <w:contextualSpacing/>
    </w:pPr>
  </w:style>
  <w:style w:type="paragraph" w:styleId="BalloonText">
    <w:name w:val="Balloon Text"/>
    <w:basedOn w:val="Normal"/>
    <w:link w:val="BalloonTextChar"/>
    <w:uiPriority w:val="99"/>
    <w:semiHidden/>
    <w:unhideWhenUsed/>
    <w:rsid w:val="00245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A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8F5"/>
    <w:rPr>
      <w:color w:val="0000FF" w:themeColor="hyperlink"/>
      <w:u w:val="single"/>
    </w:rPr>
  </w:style>
  <w:style w:type="character" w:styleId="FollowedHyperlink">
    <w:name w:val="FollowedHyperlink"/>
    <w:basedOn w:val="DefaultParagraphFont"/>
    <w:uiPriority w:val="99"/>
    <w:semiHidden/>
    <w:unhideWhenUsed/>
    <w:rsid w:val="006B18F5"/>
    <w:rPr>
      <w:color w:val="800080" w:themeColor="followedHyperlink"/>
      <w:u w:val="single"/>
    </w:rPr>
  </w:style>
  <w:style w:type="paragraph" w:customStyle="1" w:styleId="Default">
    <w:name w:val="Default"/>
    <w:rsid w:val="006B18F5"/>
    <w:pPr>
      <w:autoSpaceDE w:val="0"/>
      <w:autoSpaceDN w:val="0"/>
      <w:adjustRightInd w:val="0"/>
    </w:pPr>
    <w:rPr>
      <w:rFonts w:ascii="Times New Roman" w:eastAsia="Calibri" w:hAnsi="Times New Roman" w:cs="Times New Roman"/>
      <w:color w:val="000000"/>
    </w:rPr>
  </w:style>
  <w:style w:type="paragraph" w:styleId="ListParagraph">
    <w:name w:val="List Paragraph"/>
    <w:basedOn w:val="Normal"/>
    <w:uiPriority w:val="34"/>
    <w:qFormat/>
    <w:rsid w:val="006B18F5"/>
    <w:pPr>
      <w:ind w:left="720"/>
      <w:contextualSpacing/>
    </w:pPr>
  </w:style>
  <w:style w:type="paragraph" w:styleId="BalloonText">
    <w:name w:val="Balloon Text"/>
    <w:basedOn w:val="Normal"/>
    <w:link w:val="BalloonTextChar"/>
    <w:uiPriority w:val="99"/>
    <w:semiHidden/>
    <w:unhideWhenUsed/>
    <w:rsid w:val="00245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ason@csu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Mason</dc:creator>
  <cp:lastModifiedBy>Lindsay Zimnoch</cp:lastModifiedBy>
  <cp:revision>2</cp:revision>
  <cp:lastPrinted>2016-09-26T22:04:00Z</cp:lastPrinted>
  <dcterms:created xsi:type="dcterms:W3CDTF">2016-10-20T21:38:00Z</dcterms:created>
  <dcterms:modified xsi:type="dcterms:W3CDTF">2016-10-20T21:38:00Z</dcterms:modified>
</cp:coreProperties>
</file>